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Ind w:w="-396" w:type="dxa"/>
        <w:tblLayout w:type="fixed"/>
        <w:tblCellMar>
          <w:left w:w="30" w:type="dxa"/>
          <w:right w:w="0" w:type="dxa"/>
        </w:tblCellMar>
        <w:tblLook w:val="00A0" w:firstRow="1" w:lastRow="0" w:firstColumn="1" w:lastColumn="0" w:noHBand="0" w:noVBand="0"/>
      </w:tblPr>
      <w:tblGrid>
        <w:gridCol w:w="411"/>
        <w:gridCol w:w="2919"/>
        <w:gridCol w:w="498"/>
        <w:gridCol w:w="2145"/>
        <w:gridCol w:w="1347"/>
        <w:gridCol w:w="1237"/>
        <w:gridCol w:w="635"/>
        <w:gridCol w:w="523"/>
        <w:gridCol w:w="209"/>
      </w:tblGrid>
      <w:tr w:rsidR="00025AA6" w:rsidRPr="00DB0518" w:rsidTr="00D41DCA">
        <w:trPr>
          <w:gridBefore w:val="1"/>
          <w:gridAfter w:val="1"/>
          <w:wBefore w:w="411" w:type="dxa"/>
          <w:wAfter w:w="209" w:type="dxa"/>
          <w:hidden/>
        </w:trPr>
        <w:tc>
          <w:tcPr>
            <w:tcW w:w="2919" w:type="dxa"/>
            <w:vAlign w:val="center"/>
          </w:tcPr>
          <w:p w:rsidR="00025AA6" w:rsidRPr="00D42F36" w:rsidRDefault="00025AA6" w:rsidP="00D42F36">
            <w:pPr>
              <w:spacing w:after="0" w:line="240" w:lineRule="auto"/>
              <w:rPr>
                <w:rFonts w:ascii="Verdana" w:hAnsi="Verdana"/>
                <w:vanish/>
                <w:sz w:val="20"/>
                <w:szCs w:val="20"/>
                <w:lang w:eastAsia="ru-RU"/>
              </w:rPr>
            </w:pPr>
          </w:p>
        </w:tc>
        <w:tc>
          <w:tcPr>
            <w:tcW w:w="2643" w:type="dxa"/>
            <w:gridSpan w:val="2"/>
            <w:vAlign w:val="center"/>
          </w:tcPr>
          <w:p w:rsidR="00025AA6" w:rsidRPr="00D42F36" w:rsidRDefault="00025AA6" w:rsidP="00D42F36">
            <w:pPr>
              <w:spacing w:after="0" w:line="240" w:lineRule="auto"/>
              <w:rPr>
                <w:rFonts w:ascii="Verdana" w:hAnsi="Verdana"/>
                <w:vanish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vAlign w:val="center"/>
          </w:tcPr>
          <w:p w:rsidR="00025AA6" w:rsidRPr="00D42F36" w:rsidRDefault="00025AA6" w:rsidP="00D42F36">
            <w:pPr>
              <w:spacing w:after="0" w:line="240" w:lineRule="auto"/>
              <w:rPr>
                <w:rFonts w:ascii="Verdana" w:hAnsi="Verdana"/>
                <w:vanish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vAlign w:val="center"/>
          </w:tcPr>
          <w:p w:rsidR="00025AA6" w:rsidRPr="00D42F36" w:rsidRDefault="00025AA6" w:rsidP="00D42F36">
            <w:pPr>
              <w:spacing w:after="0" w:line="240" w:lineRule="auto"/>
              <w:rPr>
                <w:rFonts w:ascii="Verdana" w:hAnsi="Verdana"/>
                <w:vanish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vAlign w:val="center"/>
          </w:tcPr>
          <w:p w:rsidR="00025AA6" w:rsidRPr="00D42F36" w:rsidRDefault="00025AA6" w:rsidP="00D42F36">
            <w:pPr>
              <w:spacing w:after="0" w:line="240" w:lineRule="auto"/>
              <w:rPr>
                <w:rFonts w:ascii="Verdana" w:hAnsi="Verdana"/>
                <w:vanish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vAlign w:val="center"/>
          </w:tcPr>
          <w:p w:rsidR="00025AA6" w:rsidRPr="00D42F36" w:rsidRDefault="00025AA6" w:rsidP="00D42F36">
            <w:pPr>
              <w:spacing w:after="0" w:line="240" w:lineRule="auto"/>
              <w:rPr>
                <w:rFonts w:ascii="Verdana" w:hAnsi="Verdana"/>
                <w:vanish/>
                <w:sz w:val="20"/>
                <w:szCs w:val="20"/>
                <w:lang w:eastAsia="ru-RU"/>
              </w:rPr>
            </w:pPr>
          </w:p>
        </w:tc>
      </w:tr>
      <w:tr w:rsidR="00D41DCA" w:rsidRPr="00FB4A5A" w:rsidTr="00D41DC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9924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41DCA" w:rsidRPr="00D41DCA" w:rsidRDefault="00D41DCA" w:rsidP="00D41DCA">
            <w:pPr>
              <w:pStyle w:val="Default"/>
              <w:jc w:val="center"/>
              <w:rPr>
                <w:b/>
              </w:rPr>
            </w:pPr>
            <w:r w:rsidRPr="00D41DCA">
              <w:rPr>
                <w:b/>
              </w:rPr>
              <w:t>Подпрограмма</w:t>
            </w:r>
          </w:p>
          <w:p w:rsidR="00D41DCA" w:rsidRPr="00960EE0" w:rsidRDefault="00D41DCA" w:rsidP="00FA0B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DCA">
              <w:rPr>
                <w:rFonts w:ascii="Times New Roman" w:hAnsi="Times New Roman"/>
                <w:b/>
                <w:sz w:val="24"/>
                <w:szCs w:val="24"/>
              </w:rPr>
              <w:t>«Обеспечивающая подпрограмма» в Приютненском районном муниципальном образовании Республики Калмыкия на 201</w:t>
            </w:r>
            <w:r w:rsidR="00FA0B6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D41DCA">
              <w:rPr>
                <w:rFonts w:ascii="Times New Roman" w:hAnsi="Times New Roman"/>
                <w:b/>
                <w:sz w:val="24"/>
                <w:szCs w:val="24"/>
              </w:rPr>
              <w:t>- 20</w:t>
            </w:r>
            <w:r w:rsidR="00FA0B6E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Pr="00D41DCA">
              <w:rPr>
                <w:rFonts w:ascii="Times New Roman" w:hAnsi="Times New Roman"/>
                <w:b/>
                <w:sz w:val="24"/>
                <w:szCs w:val="24"/>
              </w:rPr>
              <w:t xml:space="preserve"> годы</w:t>
            </w:r>
          </w:p>
        </w:tc>
      </w:tr>
      <w:tr w:rsidR="00D41DCA" w:rsidRPr="00FB4A5A" w:rsidTr="00D41DC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41DCA" w:rsidRPr="00FB4A5A" w:rsidRDefault="00D41DCA" w:rsidP="00D41DCA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41DCA" w:rsidRPr="00960EE0" w:rsidRDefault="00D41DCA" w:rsidP="00D41DCA">
            <w:pPr>
              <w:pStyle w:val="Default"/>
            </w:pPr>
            <w:r w:rsidRPr="00960EE0">
              <w:t xml:space="preserve">Подпрограмма «Обеспечивающая подпрограмма» Приютненском районном муниципальном </w:t>
            </w:r>
            <w:proofErr w:type="gramStart"/>
            <w:r w:rsidRPr="00960EE0">
              <w:t>образовании</w:t>
            </w:r>
            <w:proofErr w:type="gramEnd"/>
            <w:r w:rsidRPr="00960EE0">
              <w:t xml:space="preserve"> Республики Калмыкия на 201</w:t>
            </w:r>
            <w:r w:rsidR="00FA0B6E">
              <w:t xml:space="preserve">9 </w:t>
            </w:r>
            <w:r w:rsidRPr="00960EE0">
              <w:t>- 20</w:t>
            </w:r>
            <w:r w:rsidR="00FA0B6E">
              <w:t>24</w:t>
            </w:r>
            <w:r w:rsidRPr="00960EE0">
              <w:t xml:space="preserve"> годы</w:t>
            </w:r>
          </w:p>
          <w:p w:rsidR="00D41DCA" w:rsidRPr="00960EE0" w:rsidRDefault="00D41DCA" w:rsidP="00D41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EE0">
              <w:rPr>
                <w:rFonts w:ascii="Times New Roman" w:hAnsi="Times New Roman"/>
                <w:sz w:val="24"/>
                <w:szCs w:val="24"/>
              </w:rPr>
              <w:t xml:space="preserve"> (далее – подпрограмма)</w:t>
            </w:r>
          </w:p>
        </w:tc>
      </w:tr>
      <w:tr w:rsidR="00D41DCA" w:rsidRPr="00FB4A5A" w:rsidTr="00D41DC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41DCA" w:rsidRPr="00FB4A5A" w:rsidRDefault="00D41DCA" w:rsidP="00D41DCA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41DCA" w:rsidRPr="00924DF3" w:rsidRDefault="00D41DCA" w:rsidP="00D41DCA">
            <w:pPr>
              <w:pStyle w:val="Default"/>
              <w:jc w:val="both"/>
            </w:pPr>
            <w:r w:rsidRPr="00924DF3">
              <w:t>М</w:t>
            </w:r>
            <w:r w:rsidR="00FA0B6E">
              <w:t>К</w:t>
            </w:r>
            <w:r w:rsidRPr="00924DF3">
              <w:t>У «Приютненский отдел образования» ПРМО РК</w:t>
            </w:r>
          </w:p>
        </w:tc>
      </w:tr>
      <w:tr w:rsidR="00D41DCA" w:rsidRPr="00FB4A5A" w:rsidTr="00D41DC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41DCA" w:rsidRPr="00FB4A5A" w:rsidRDefault="00D41DCA" w:rsidP="00D41DCA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>Соисполнители</w:t>
            </w:r>
            <w:r w:rsidRPr="00FB4A5A">
              <w:rPr>
                <w:rFonts w:ascii="Times New Roman" w:hAnsi="Times New Roman"/>
                <w:sz w:val="24"/>
                <w:szCs w:val="24"/>
              </w:rPr>
              <w:br/>
              <w:t xml:space="preserve">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41DCA" w:rsidRPr="000F09E7" w:rsidRDefault="00D41DCA" w:rsidP="00D41D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9E7">
              <w:rPr>
                <w:rFonts w:ascii="Times New Roman" w:hAnsi="Times New Roman"/>
              </w:rPr>
              <w:t>Отсутствуют</w:t>
            </w:r>
          </w:p>
        </w:tc>
      </w:tr>
      <w:tr w:rsidR="00D41DCA" w:rsidRPr="00FB4A5A" w:rsidTr="00D41DC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41DCA" w:rsidRPr="008C5997" w:rsidRDefault="00D41DCA" w:rsidP="00D41DCA">
            <w:pPr>
              <w:spacing w:after="0" w:line="240" w:lineRule="auto"/>
              <w:ind w:right="-142"/>
              <w:rPr>
                <w:rFonts w:ascii="Times New Roman" w:hAnsi="Times New Roman"/>
                <w:sz w:val="24"/>
                <w:szCs w:val="24"/>
              </w:rPr>
            </w:pPr>
            <w:r w:rsidRPr="008C5997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</w:t>
            </w:r>
            <w:proofErr w:type="gramStart"/>
            <w:r w:rsidRPr="008C5997">
              <w:rPr>
                <w:rFonts w:ascii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8C59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целевые инструменты программы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41DCA" w:rsidRPr="00FB4A5A" w:rsidRDefault="00D41DCA" w:rsidP="00D41D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1DCA" w:rsidRPr="00FB4A5A" w:rsidTr="00D41DC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41DCA" w:rsidRPr="00FB4A5A" w:rsidRDefault="00D41DCA" w:rsidP="00D41DCA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41DCA" w:rsidRPr="008C1A18" w:rsidRDefault="00D41DCA" w:rsidP="00D41D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A18">
              <w:rPr>
                <w:rFonts w:ascii="Times New Roman" w:hAnsi="Times New Roman"/>
                <w:sz w:val="24"/>
                <w:szCs w:val="24"/>
              </w:rPr>
              <w:t>Обеспечение деятельности М</w:t>
            </w:r>
            <w:r w:rsidR="00FA0B6E">
              <w:rPr>
                <w:rFonts w:ascii="Times New Roman" w:hAnsi="Times New Roman"/>
                <w:sz w:val="24"/>
                <w:szCs w:val="24"/>
              </w:rPr>
              <w:t>К</w:t>
            </w:r>
            <w:r w:rsidRPr="008C1A18">
              <w:rPr>
                <w:rFonts w:ascii="Times New Roman" w:hAnsi="Times New Roman"/>
                <w:sz w:val="24"/>
                <w:szCs w:val="24"/>
              </w:rPr>
              <w:t>У «Приютненский отдел образования» ПРМО РК по обслуживанию образовательных учреждений</w:t>
            </w:r>
          </w:p>
        </w:tc>
      </w:tr>
      <w:tr w:rsidR="00D41DCA" w:rsidRPr="00FB4A5A" w:rsidTr="00D41DC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333"/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41DCA" w:rsidRPr="00FB4A5A" w:rsidRDefault="00D41DCA" w:rsidP="00D41DCA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41DCA" w:rsidRDefault="00D41DCA" w:rsidP="00D41DCA">
            <w:pPr>
              <w:tabs>
                <w:tab w:val="left" w:pos="488"/>
              </w:tabs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C1A18">
              <w:rPr>
                <w:rFonts w:ascii="Times New Roman" w:hAnsi="Times New Roman"/>
                <w:sz w:val="24"/>
                <w:szCs w:val="24"/>
              </w:rPr>
              <w:t xml:space="preserve">1.Повышение эффективности и результативности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деятельности </w:t>
            </w:r>
            <w:r w:rsidRPr="008C1A18">
              <w:rPr>
                <w:rFonts w:ascii="Times New Roman" w:hAnsi="Times New Roman"/>
                <w:sz w:val="24"/>
                <w:szCs w:val="24"/>
              </w:rPr>
              <w:t>централизованной бухгалтерии М</w:t>
            </w:r>
            <w:r w:rsidR="00FA0B6E">
              <w:rPr>
                <w:rFonts w:ascii="Times New Roman" w:hAnsi="Times New Roman"/>
                <w:sz w:val="24"/>
                <w:szCs w:val="24"/>
              </w:rPr>
              <w:t>К</w:t>
            </w:r>
            <w:r w:rsidRPr="008C1A18">
              <w:rPr>
                <w:rFonts w:ascii="Times New Roman" w:hAnsi="Times New Roman"/>
                <w:sz w:val="24"/>
                <w:szCs w:val="24"/>
              </w:rPr>
              <w:t>У «Приютненский отдел образования» ПРМО РК по ведению бюджетного, бухгалтерского и налогового учета муниципальных организаций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41DCA" w:rsidRDefault="00D41DCA" w:rsidP="00D41DCA">
            <w:pPr>
              <w:tabs>
                <w:tab w:val="left" w:pos="488"/>
              </w:tabs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C1A18">
              <w:rPr>
                <w:rFonts w:ascii="Times New Roman" w:hAnsi="Times New Roman"/>
                <w:sz w:val="24"/>
                <w:szCs w:val="24"/>
              </w:rPr>
              <w:t xml:space="preserve"> 2.Повышение эффективности деятельности М</w:t>
            </w:r>
            <w:r w:rsidR="00FA0B6E">
              <w:rPr>
                <w:rFonts w:ascii="Times New Roman" w:hAnsi="Times New Roman"/>
                <w:sz w:val="24"/>
                <w:szCs w:val="24"/>
              </w:rPr>
              <w:t>К</w:t>
            </w:r>
            <w:r w:rsidRPr="008C1A18">
              <w:rPr>
                <w:rFonts w:ascii="Times New Roman" w:hAnsi="Times New Roman"/>
                <w:sz w:val="24"/>
                <w:szCs w:val="24"/>
              </w:rPr>
              <w:t>У «Приютненский отдел образования» ПРМО РК, обеспечивающей научно-методическое и информационное сопровождение развития муниципальной системы образования, обеспечение достижения нового современного качества образования через повышение профессиональной компетентности руководящих и педагогических кадров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41DCA" w:rsidRPr="008C1A18" w:rsidRDefault="00D41DCA" w:rsidP="00D41DCA">
            <w:pPr>
              <w:tabs>
                <w:tab w:val="left" w:pos="488"/>
              </w:tabs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8C1A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C1A18">
              <w:rPr>
                <w:rFonts w:ascii="Times New Roman" w:hAnsi="Times New Roman"/>
                <w:sz w:val="24"/>
                <w:szCs w:val="24"/>
              </w:rPr>
              <w:t>крепление материально-технической базы М</w:t>
            </w:r>
            <w:r w:rsidR="00FA0B6E">
              <w:rPr>
                <w:rFonts w:ascii="Times New Roman" w:hAnsi="Times New Roman"/>
                <w:sz w:val="24"/>
                <w:szCs w:val="24"/>
              </w:rPr>
              <w:t>К</w:t>
            </w:r>
            <w:r w:rsidRPr="008C1A18">
              <w:rPr>
                <w:rFonts w:ascii="Times New Roman" w:hAnsi="Times New Roman"/>
                <w:sz w:val="24"/>
                <w:szCs w:val="24"/>
              </w:rPr>
              <w:t>У «Приютненский отдел образования» ПРМО  РК.</w:t>
            </w:r>
          </w:p>
        </w:tc>
      </w:tr>
      <w:tr w:rsidR="00D41DCA" w:rsidRPr="00FB4A5A" w:rsidTr="00D41DC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41DCA" w:rsidRPr="00FB4A5A" w:rsidRDefault="00D41DCA" w:rsidP="00D41DCA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41DCA" w:rsidRDefault="00D41DCA" w:rsidP="00D41DCA">
            <w:pPr>
              <w:tabs>
                <w:tab w:val="left" w:pos="488"/>
              </w:tabs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A5926">
              <w:rPr>
                <w:rFonts w:ascii="Times New Roman" w:hAnsi="Times New Roman"/>
                <w:sz w:val="24"/>
                <w:szCs w:val="24"/>
              </w:rPr>
              <w:t xml:space="preserve">1. Доля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работников </w:t>
            </w:r>
            <w:r w:rsidRPr="006A5926">
              <w:rPr>
                <w:rFonts w:ascii="Times New Roman" w:hAnsi="Times New Roman"/>
                <w:sz w:val="24"/>
                <w:szCs w:val="24"/>
              </w:rPr>
              <w:t>централизованной бухгалтерии М</w:t>
            </w:r>
            <w:r w:rsidR="00FA0B6E">
              <w:rPr>
                <w:rFonts w:ascii="Times New Roman" w:hAnsi="Times New Roman"/>
                <w:sz w:val="24"/>
                <w:szCs w:val="24"/>
              </w:rPr>
              <w:t>К</w:t>
            </w:r>
            <w:r w:rsidRPr="006A5926">
              <w:rPr>
                <w:rFonts w:ascii="Times New Roman" w:hAnsi="Times New Roman"/>
                <w:sz w:val="24"/>
                <w:szCs w:val="24"/>
              </w:rPr>
              <w:t>У «Приютненский отдел образования» ПРМО РК с высшим образованием, от общего числа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работников учреждения</w:t>
            </w:r>
            <w:r w:rsidRPr="006A5926">
              <w:rPr>
                <w:rFonts w:ascii="Times New Roman" w:hAnsi="Times New Roman"/>
                <w:sz w:val="24"/>
                <w:szCs w:val="24"/>
              </w:rPr>
              <w:t>;</w:t>
            </w:r>
            <w:r w:rsidRPr="006A5926">
              <w:rPr>
                <w:rFonts w:ascii="Times New Roman" w:hAnsi="Times New Roman"/>
                <w:sz w:val="24"/>
                <w:szCs w:val="24"/>
              </w:rPr>
              <w:br/>
              <w:t>2.Доля педагогических  и руководящих работников, охваченных различными формами методических мероприятий, в общем количестве работающих.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41DCA" w:rsidRPr="006A5926" w:rsidRDefault="00D41DCA" w:rsidP="00D41DCA">
            <w:pPr>
              <w:tabs>
                <w:tab w:val="left" w:pos="488"/>
              </w:tabs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8C1A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% укрепления</w:t>
            </w:r>
            <w:r w:rsidRPr="008C1A18">
              <w:rPr>
                <w:rFonts w:ascii="Times New Roman" w:hAnsi="Times New Roman"/>
                <w:sz w:val="24"/>
                <w:szCs w:val="24"/>
              </w:rPr>
              <w:t xml:space="preserve"> материально-технической базы М</w:t>
            </w:r>
            <w:r w:rsidR="00FA0B6E">
              <w:rPr>
                <w:rFonts w:ascii="Times New Roman" w:hAnsi="Times New Roman"/>
                <w:sz w:val="24"/>
                <w:szCs w:val="24"/>
              </w:rPr>
              <w:t>К</w:t>
            </w:r>
            <w:r w:rsidRPr="008C1A18">
              <w:rPr>
                <w:rFonts w:ascii="Times New Roman" w:hAnsi="Times New Roman"/>
                <w:sz w:val="24"/>
                <w:szCs w:val="24"/>
              </w:rPr>
              <w:t>У «Приютненский отдел образования» ПРМО  РК.</w:t>
            </w:r>
          </w:p>
        </w:tc>
      </w:tr>
      <w:tr w:rsidR="00D41DCA" w:rsidRPr="00FB4A5A" w:rsidTr="00D41DC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41DCA" w:rsidRPr="00FB4A5A" w:rsidRDefault="00D41DCA" w:rsidP="00D41DCA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 xml:space="preserve">Этапы и сроки реализации 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41DCA" w:rsidRPr="00B037D5" w:rsidRDefault="00D41DCA" w:rsidP="00D41DC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EE0">
              <w:t>201</w:t>
            </w:r>
            <w:r w:rsidR="00FA0B6E">
              <w:t xml:space="preserve">9 </w:t>
            </w:r>
            <w:r w:rsidRPr="00960EE0">
              <w:t>- 20</w:t>
            </w:r>
            <w:r w:rsidR="00FA0B6E">
              <w:t>24</w:t>
            </w:r>
            <w:r w:rsidRPr="00960EE0">
              <w:t xml:space="preserve"> </w:t>
            </w:r>
            <w:r w:rsidRPr="00B037D5">
              <w:rPr>
                <w:rFonts w:ascii="Times New Roman" w:hAnsi="Times New Roman"/>
                <w:sz w:val="24"/>
                <w:szCs w:val="24"/>
              </w:rPr>
              <w:t>годы, этапы реализации подпрограммы  не выделяются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41DCA" w:rsidRPr="00FB4A5A" w:rsidTr="00D41DC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41DCA" w:rsidRPr="00FB4A5A" w:rsidRDefault="00D41DCA" w:rsidP="00D41DCA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 xml:space="preserve">Объемы бюджетных ассигнований на реализацию 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41DCA" w:rsidRPr="00AF33E7" w:rsidRDefault="00D41DCA" w:rsidP="00D41D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33E7">
              <w:rPr>
                <w:rFonts w:ascii="Times New Roman" w:hAnsi="Times New Roman"/>
                <w:sz w:val="24"/>
                <w:szCs w:val="24"/>
              </w:rPr>
              <w:t>Общий объем ресурсного обеспечения подпрограммы на 201</w:t>
            </w:r>
            <w:r w:rsidR="00FA0B6E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AF33E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A0B6E">
              <w:rPr>
                <w:rFonts w:ascii="Times New Roman" w:hAnsi="Times New Roman"/>
                <w:sz w:val="24"/>
                <w:szCs w:val="24"/>
              </w:rPr>
              <w:t>24</w:t>
            </w:r>
            <w:r w:rsidRPr="00AF33E7">
              <w:rPr>
                <w:rFonts w:ascii="Times New Roman" w:hAnsi="Times New Roman"/>
                <w:sz w:val="24"/>
                <w:szCs w:val="24"/>
              </w:rPr>
              <w:t xml:space="preserve"> годы по всем источникам финансирования- </w:t>
            </w:r>
            <w:r w:rsidR="00184B19">
              <w:rPr>
                <w:rFonts w:ascii="Times New Roman" w:hAnsi="Times New Roman"/>
                <w:sz w:val="24"/>
                <w:szCs w:val="24"/>
              </w:rPr>
              <w:t>101 583,1</w:t>
            </w:r>
            <w:r w:rsidR="00FA0B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33E7">
              <w:rPr>
                <w:rFonts w:ascii="Times New Roman" w:hAnsi="Times New Roman"/>
                <w:sz w:val="24"/>
                <w:szCs w:val="24"/>
              </w:rPr>
              <w:t xml:space="preserve">тыс. рублей, в том числе по годам: </w:t>
            </w:r>
          </w:p>
          <w:p w:rsidR="00D41DCA" w:rsidRPr="00AF33E7" w:rsidRDefault="00FA0B6E" w:rsidP="00D41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="00D41DCA" w:rsidRPr="00AF33E7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  <w:r w:rsidR="00184B19">
              <w:rPr>
                <w:rFonts w:ascii="Times New Roman" w:hAnsi="Times New Roman"/>
                <w:sz w:val="24"/>
                <w:szCs w:val="24"/>
              </w:rPr>
              <w:t xml:space="preserve"> 15 966,6 </w:t>
            </w:r>
            <w:r w:rsidR="00D41DCA" w:rsidRPr="00AF33E7">
              <w:rPr>
                <w:rFonts w:ascii="Times New Roman" w:hAnsi="Times New Roman"/>
                <w:sz w:val="24"/>
                <w:szCs w:val="24"/>
              </w:rPr>
              <w:t xml:space="preserve">тыс. рублей; </w:t>
            </w:r>
          </w:p>
          <w:p w:rsidR="00D41DCA" w:rsidRPr="00AF33E7" w:rsidRDefault="00D41DCA" w:rsidP="00D41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3E7">
              <w:rPr>
                <w:rFonts w:ascii="Times New Roman" w:hAnsi="Times New Roman"/>
                <w:sz w:val="24"/>
                <w:szCs w:val="24"/>
              </w:rPr>
              <w:t>20</w:t>
            </w:r>
            <w:r w:rsidR="00FA0B6E">
              <w:rPr>
                <w:rFonts w:ascii="Times New Roman" w:hAnsi="Times New Roman"/>
                <w:sz w:val="24"/>
                <w:szCs w:val="24"/>
              </w:rPr>
              <w:t>20</w:t>
            </w:r>
            <w:r w:rsidRPr="00AF33E7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184B19">
              <w:rPr>
                <w:rFonts w:ascii="Times New Roman" w:hAnsi="Times New Roman"/>
                <w:sz w:val="24"/>
                <w:szCs w:val="24"/>
              </w:rPr>
              <w:t>16 285,9</w:t>
            </w:r>
            <w:r w:rsidRPr="00AF33E7">
              <w:rPr>
                <w:rFonts w:ascii="Times New Roman" w:hAnsi="Times New Roman"/>
                <w:sz w:val="24"/>
                <w:szCs w:val="24"/>
              </w:rPr>
              <w:t xml:space="preserve"> тыс. рублей; </w:t>
            </w:r>
          </w:p>
          <w:p w:rsidR="00D41DCA" w:rsidRPr="00AF33E7" w:rsidRDefault="00D41DCA" w:rsidP="00D41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3E7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FA0B6E">
              <w:rPr>
                <w:rFonts w:ascii="Times New Roman" w:hAnsi="Times New Roman"/>
                <w:sz w:val="24"/>
                <w:szCs w:val="24"/>
              </w:rPr>
              <w:t xml:space="preserve">21 год – </w:t>
            </w:r>
            <w:r w:rsidR="00184B19">
              <w:rPr>
                <w:rFonts w:ascii="Times New Roman" w:hAnsi="Times New Roman"/>
                <w:sz w:val="24"/>
                <w:szCs w:val="24"/>
              </w:rPr>
              <w:t>16 611,6</w:t>
            </w:r>
            <w:r w:rsidRPr="00AF33E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41DCA" w:rsidRPr="00AF33E7" w:rsidRDefault="00D41DCA" w:rsidP="00D41D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3E7">
              <w:rPr>
                <w:rFonts w:ascii="Times New Roman" w:hAnsi="Times New Roman"/>
                <w:sz w:val="24"/>
                <w:szCs w:val="24"/>
              </w:rPr>
              <w:t>20</w:t>
            </w:r>
            <w:r w:rsidR="00184B19">
              <w:rPr>
                <w:rFonts w:ascii="Times New Roman" w:hAnsi="Times New Roman"/>
                <w:sz w:val="24"/>
                <w:szCs w:val="24"/>
              </w:rPr>
              <w:t>21 год – 16 943,8</w:t>
            </w:r>
            <w:r w:rsidRPr="00AF33E7">
              <w:rPr>
                <w:rFonts w:ascii="Times New Roman" w:hAnsi="Times New Roman"/>
                <w:sz w:val="24"/>
                <w:szCs w:val="24"/>
              </w:rPr>
              <w:t xml:space="preserve"> тыс. рублей; </w:t>
            </w:r>
          </w:p>
          <w:p w:rsidR="00FA0B6E" w:rsidRDefault="00D41DCA" w:rsidP="00FA0B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184B19">
              <w:rPr>
                <w:rFonts w:ascii="Times New Roman" w:hAnsi="Times New Roman"/>
                <w:sz w:val="24"/>
                <w:szCs w:val="24"/>
              </w:rPr>
              <w:t>23 год – 17 282,7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FA0B6E" w:rsidRDefault="00184B19" w:rsidP="00FA0B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18 492,5</w:t>
            </w:r>
            <w:r w:rsidR="00FA0B6E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D41DCA" w:rsidRPr="00AF33E7" w:rsidRDefault="00D41DCA" w:rsidP="00FA0B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3E7">
              <w:rPr>
                <w:rFonts w:ascii="Times New Roman" w:hAnsi="Times New Roman"/>
                <w:sz w:val="24"/>
                <w:szCs w:val="24"/>
              </w:rPr>
              <w:t>Объемы финансирования мероприятий подпрограммы  ежегодно подлежат уточнению при формировании бюджета на очередной финансовый год</w:t>
            </w:r>
          </w:p>
        </w:tc>
      </w:tr>
      <w:tr w:rsidR="00D41DCA" w:rsidRPr="00FB4A5A" w:rsidTr="00D41DCA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41DCA" w:rsidRPr="00FB4A5A" w:rsidRDefault="00D41DCA" w:rsidP="00D41DCA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41DCA" w:rsidRPr="007D1D48" w:rsidRDefault="00D41DCA" w:rsidP="00D41DC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1.О</w:t>
            </w:r>
            <w:r w:rsidRPr="007D1D48">
              <w:rPr>
                <w:rFonts w:ascii="Times New Roman" w:hAnsi="Times New Roman"/>
                <w:sz w:val="24"/>
                <w:szCs w:val="24"/>
              </w:rPr>
              <w:t>беспечение эффективной и результативной деятельности централизованной бухгалтерии М</w:t>
            </w:r>
            <w:r w:rsidR="00FA0B6E">
              <w:rPr>
                <w:rFonts w:ascii="Times New Roman" w:hAnsi="Times New Roman"/>
                <w:sz w:val="24"/>
                <w:szCs w:val="24"/>
              </w:rPr>
              <w:t>К</w:t>
            </w:r>
            <w:r w:rsidRPr="007D1D48">
              <w:rPr>
                <w:rFonts w:ascii="Times New Roman" w:hAnsi="Times New Roman"/>
                <w:sz w:val="24"/>
                <w:szCs w:val="24"/>
              </w:rPr>
              <w:t>У «Приютненский отдел образования» ПРМО РК по осуществлению бюджетного, бухгалтерского и налогового учета системы образования Приютненского района;</w:t>
            </w:r>
          </w:p>
          <w:p w:rsidR="00D41DCA" w:rsidRPr="007D1D48" w:rsidRDefault="00D41DCA" w:rsidP="00D41DCA">
            <w:pPr>
              <w:shd w:val="clear" w:color="auto" w:fill="FFFFFF"/>
              <w:tabs>
                <w:tab w:val="left" w:pos="252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2.П</w:t>
            </w:r>
            <w:r w:rsidRPr="007D1D48">
              <w:rPr>
                <w:rFonts w:ascii="Times New Roman" w:hAnsi="Times New Roman"/>
                <w:sz w:val="24"/>
                <w:szCs w:val="24"/>
              </w:rPr>
              <w:t>овышение уровня обслуживания образовательных организаций;</w:t>
            </w:r>
          </w:p>
          <w:p w:rsidR="00D41DCA" w:rsidRPr="007D1D48" w:rsidRDefault="00D41DCA" w:rsidP="00D41DC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3.У</w:t>
            </w:r>
            <w:r w:rsidRPr="007D1D48">
              <w:rPr>
                <w:rFonts w:ascii="Times New Roman" w:hAnsi="Times New Roman"/>
                <w:sz w:val="24"/>
                <w:szCs w:val="24"/>
              </w:rPr>
              <w:t xml:space="preserve">крепление материально-технической базы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FA0B6E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У «ПОО»</w:t>
            </w:r>
            <w:r w:rsidRPr="007D1D48">
              <w:rPr>
                <w:rFonts w:ascii="Times New Roman" w:hAnsi="Times New Roman"/>
                <w:sz w:val="24"/>
                <w:szCs w:val="24"/>
              </w:rPr>
              <w:t xml:space="preserve"> Приютненского РМО РК.</w:t>
            </w:r>
          </w:p>
        </w:tc>
      </w:tr>
    </w:tbl>
    <w:p w:rsidR="00EA6287" w:rsidRDefault="00EA6287" w:rsidP="00EA6287">
      <w:pPr>
        <w:pStyle w:val="Default"/>
        <w:jc w:val="both"/>
        <w:rPr>
          <w:rFonts w:eastAsia="Times New Roman"/>
          <w:b/>
          <w:bCs/>
          <w:lang w:eastAsia="ru-RU"/>
        </w:rPr>
      </w:pPr>
    </w:p>
    <w:p w:rsidR="00A86A31" w:rsidRPr="00A86A31" w:rsidRDefault="00FD5DD4" w:rsidP="00A86A31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A86A31">
        <w:rPr>
          <w:rFonts w:ascii="Times New Roman" w:eastAsia="Times New Roman" w:hAnsi="Times New Roman"/>
          <w:b/>
          <w:bCs/>
          <w:lang w:eastAsia="ru-RU"/>
        </w:rPr>
        <w:t xml:space="preserve">Раздел </w:t>
      </w:r>
      <w:r w:rsidR="0082232B" w:rsidRPr="00A86A31">
        <w:rPr>
          <w:rFonts w:ascii="Times New Roman" w:eastAsia="Times New Roman" w:hAnsi="Times New Roman"/>
          <w:b/>
          <w:bCs/>
          <w:lang w:eastAsia="ru-RU"/>
        </w:rPr>
        <w:t>1</w:t>
      </w:r>
      <w:r w:rsidRPr="00A86A31">
        <w:rPr>
          <w:rFonts w:ascii="Times New Roman" w:eastAsia="Times New Roman" w:hAnsi="Times New Roman"/>
          <w:b/>
          <w:bCs/>
          <w:lang w:eastAsia="ru-RU"/>
        </w:rPr>
        <w:t>. ХАРАКТЕРИСТИКА СФЕРЫ РЕАЛИЗАЦИИ ПОДПРОГРАММЫ, ОСНОВНЫЕ ПРОБЛЕМЫ И ПРОГНОЗ ЕЕ РАЗВИТИЯ</w:t>
      </w:r>
      <w:r w:rsidR="002D3450" w:rsidRPr="00A86A31">
        <w:rPr>
          <w:rFonts w:ascii="Times New Roman" w:hAnsi="Times New Roman"/>
        </w:rPr>
        <w:br/>
      </w:r>
      <w:r w:rsidR="00A86A31" w:rsidRPr="00A86A31">
        <w:rPr>
          <w:rFonts w:ascii="Times New Roman" w:hAnsi="Times New Roman"/>
          <w:sz w:val="24"/>
          <w:szCs w:val="24"/>
        </w:rPr>
        <w:t>Сеть муниципальных образовательных учреждений Приютненского района представлена 9 образовательными учреждениями, 9 дошкольными, 2 учреждениями дополнительного образования и М</w:t>
      </w:r>
      <w:r w:rsidR="00FA0B6E">
        <w:rPr>
          <w:rFonts w:ascii="Times New Roman" w:hAnsi="Times New Roman"/>
          <w:sz w:val="24"/>
          <w:szCs w:val="24"/>
        </w:rPr>
        <w:t>К</w:t>
      </w:r>
      <w:r w:rsidR="00A86A31" w:rsidRPr="00A86A31">
        <w:rPr>
          <w:rFonts w:ascii="Times New Roman" w:hAnsi="Times New Roman"/>
          <w:sz w:val="24"/>
          <w:szCs w:val="24"/>
        </w:rPr>
        <w:t xml:space="preserve">У «Приютненский отдел образования»  ПРМО РК.   </w:t>
      </w:r>
    </w:p>
    <w:p w:rsidR="00A86A31" w:rsidRPr="00A86A31" w:rsidRDefault="00A86A31" w:rsidP="00A86A31">
      <w:pPr>
        <w:spacing w:after="0" w:line="24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A86A31">
        <w:rPr>
          <w:rFonts w:ascii="Times New Roman" w:hAnsi="Times New Roman"/>
          <w:color w:val="FF0000"/>
          <w:sz w:val="24"/>
          <w:szCs w:val="24"/>
        </w:rPr>
        <w:t xml:space="preserve">     </w:t>
      </w:r>
      <w:r w:rsidRPr="00A86A31">
        <w:rPr>
          <w:rFonts w:ascii="Times New Roman" w:hAnsi="Times New Roman"/>
          <w:sz w:val="24"/>
          <w:szCs w:val="24"/>
        </w:rPr>
        <w:t xml:space="preserve">Основной целью системы образования Приютненского района является создание условий для повышения качества, доступности и конкурентоспособности образования, повышение престижа труда работников образования. </w:t>
      </w:r>
    </w:p>
    <w:p w:rsidR="00A86A31" w:rsidRPr="00A86A31" w:rsidRDefault="00A86A31" w:rsidP="00A86A31">
      <w:pPr>
        <w:spacing w:after="0" w:line="24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A86A31">
        <w:rPr>
          <w:rFonts w:ascii="Times New Roman" w:hAnsi="Times New Roman"/>
          <w:sz w:val="24"/>
          <w:szCs w:val="24"/>
          <w:lang w:eastAsia="ru-RU"/>
        </w:rPr>
        <w:t xml:space="preserve">      </w:t>
      </w:r>
      <w:r w:rsidR="00D41DCA" w:rsidRPr="00A86A31">
        <w:rPr>
          <w:rFonts w:ascii="Times New Roman" w:hAnsi="Times New Roman"/>
          <w:sz w:val="24"/>
          <w:szCs w:val="24"/>
          <w:lang w:eastAsia="ru-RU"/>
        </w:rPr>
        <w:t>Подпрограмма</w:t>
      </w:r>
      <w:r w:rsidR="00D41DCA" w:rsidRPr="00A86A31">
        <w:rPr>
          <w:rFonts w:ascii="Times New Roman" w:hAnsi="Times New Roman"/>
          <w:sz w:val="24"/>
          <w:szCs w:val="24"/>
        </w:rPr>
        <w:t xml:space="preserve"> направлена</w:t>
      </w:r>
      <w:r w:rsidRPr="00A86A31">
        <w:rPr>
          <w:rFonts w:ascii="Times New Roman" w:hAnsi="Times New Roman"/>
          <w:sz w:val="24"/>
          <w:szCs w:val="24"/>
        </w:rPr>
        <w:t xml:space="preserve"> на создание условий для совершенствования качества услуг в сфере образования через эффективное выполнение муниципальных функций.</w:t>
      </w:r>
    </w:p>
    <w:p w:rsidR="00A86A31" w:rsidRPr="00A86A31" w:rsidRDefault="00A86A31" w:rsidP="00A86A31">
      <w:pPr>
        <w:spacing w:after="0" w:line="240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 w:rsidRPr="00A86A31">
        <w:rPr>
          <w:rFonts w:ascii="Times New Roman" w:hAnsi="Times New Roman"/>
          <w:color w:val="FF0000"/>
          <w:sz w:val="24"/>
          <w:szCs w:val="24"/>
        </w:rPr>
        <w:tab/>
        <w:t xml:space="preserve">   </w:t>
      </w:r>
      <w:r w:rsidRPr="00A86A31">
        <w:rPr>
          <w:rFonts w:ascii="Times New Roman" w:hAnsi="Times New Roman"/>
          <w:sz w:val="24"/>
          <w:szCs w:val="24"/>
        </w:rPr>
        <w:t>Деятельность М</w:t>
      </w:r>
      <w:r w:rsidR="00FA0B6E">
        <w:rPr>
          <w:rFonts w:ascii="Times New Roman" w:hAnsi="Times New Roman"/>
          <w:sz w:val="24"/>
          <w:szCs w:val="24"/>
        </w:rPr>
        <w:t>К</w:t>
      </w:r>
      <w:r w:rsidRPr="00A86A31">
        <w:rPr>
          <w:rFonts w:ascii="Times New Roman" w:hAnsi="Times New Roman"/>
          <w:sz w:val="24"/>
          <w:szCs w:val="24"/>
        </w:rPr>
        <w:t>У «Приютненский отдел образования» ПРМО РК направлена на оказание услуг по обслуживанию муниципальных образовательных организаций.</w:t>
      </w:r>
      <w:r w:rsidRPr="00A86A3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A86A31" w:rsidRPr="00A86A31" w:rsidRDefault="00A86A31" w:rsidP="00A86A31">
      <w:pPr>
        <w:pStyle w:val="ConsPlusCell"/>
        <w:widowControl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86A31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 </w:t>
      </w:r>
      <w:r w:rsidRPr="00A86A31">
        <w:rPr>
          <w:rFonts w:ascii="Times New Roman" w:hAnsi="Times New Roman" w:cs="Times New Roman"/>
          <w:sz w:val="24"/>
          <w:szCs w:val="24"/>
        </w:rPr>
        <w:t xml:space="preserve"> Новые экономические и социальные условия развития государства вызывают необходимость ведения профессиональной деятельности по организации и ведению бюджетного, бухгалтерского и налогового учета муниципальных образовательных организаций и М</w:t>
      </w:r>
      <w:r w:rsidR="00FA0B6E">
        <w:rPr>
          <w:rFonts w:ascii="Times New Roman" w:hAnsi="Times New Roman" w:cs="Times New Roman"/>
          <w:sz w:val="24"/>
          <w:szCs w:val="24"/>
        </w:rPr>
        <w:t>К</w:t>
      </w:r>
      <w:r w:rsidRPr="00A86A31">
        <w:rPr>
          <w:rFonts w:ascii="Times New Roman" w:hAnsi="Times New Roman" w:cs="Times New Roman"/>
          <w:sz w:val="24"/>
          <w:szCs w:val="24"/>
        </w:rPr>
        <w:t>У «Приютненский отдел образования» ПРМО РК. Деятельность централизованной бухгалтерии МУ «Приютненский отдел образования» ПРМО РК обеспечивает экономическое благополучие муниципальных образовательных организаций и М</w:t>
      </w:r>
      <w:r w:rsidR="00FA0B6E">
        <w:rPr>
          <w:rFonts w:ascii="Times New Roman" w:hAnsi="Times New Roman" w:cs="Times New Roman"/>
          <w:sz w:val="24"/>
          <w:szCs w:val="24"/>
        </w:rPr>
        <w:t>К</w:t>
      </w:r>
      <w:r w:rsidRPr="00A86A31">
        <w:rPr>
          <w:rFonts w:ascii="Times New Roman" w:hAnsi="Times New Roman" w:cs="Times New Roman"/>
          <w:sz w:val="24"/>
          <w:szCs w:val="24"/>
        </w:rPr>
        <w:t xml:space="preserve">У «Приютненский отдел образования» ПРМО РК на протяжении всего периода функционирования. </w:t>
      </w:r>
    </w:p>
    <w:p w:rsidR="00A86A31" w:rsidRPr="00A86A31" w:rsidRDefault="00A86A31" w:rsidP="00A86A3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86A31">
        <w:rPr>
          <w:rFonts w:ascii="Times New Roman" w:hAnsi="Times New Roman"/>
          <w:color w:val="FF0000"/>
          <w:sz w:val="24"/>
          <w:szCs w:val="24"/>
        </w:rPr>
        <w:tab/>
        <w:t xml:space="preserve">  </w:t>
      </w:r>
      <w:r w:rsidRPr="00A86A31">
        <w:rPr>
          <w:rFonts w:ascii="Times New Roman" w:hAnsi="Times New Roman"/>
          <w:sz w:val="24"/>
          <w:szCs w:val="24"/>
        </w:rPr>
        <w:t xml:space="preserve">Вместе с тем, возникают проблемы с организацией повышения квалификационного уровня работников, улучшением материально-технической </w:t>
      </w:r>
      <w:r w:rsidR="00D41DCA" w:rsidRPr="00A86A31">
        <w:rPr>
          <w:rFonts w:ascii="Times New Roman" w:hAnsi="Times New Roman"/>
          <w:sz w:val="24"/>
          <w:szCs w:val="24"/>
        </w:rPr>
        <w:t xml:space="preserve">обеспеченности </w:t>
      </w:r>
      <w:r w:rsidR="00D41DCA" w:rsidRPr="00D41DCA">
        <w:rPr>
          <w:rFonts w:ascii="Times New Roman" w:hAnsi="Times New Roman"/>
          <w:sz w:val="24"/>
          <w:szCs w:val="24"/>
        </w:rPr>
        <w:t>М</w:t>
      </w:r>
      <w:r w:rsidR="00FA0B6E">
        <w:rPr>
          <w:rFonts w:ascii="Times New Roman" w:hAnsi="Times New Roman"/>
          <w:sz w:val="24"/>
          <w:szCs w:val="24"/>
        </w:rPr>
        <w:t>К</w:t>
      </w:r>
      <w:r w:rsidR="00D41DCA" w:rsidRPr="00D41DCA">
        <w:rPr>
          <w:rFonts w:ascii="Times New Roman" w:hAnsi="Times New Roman"/>
          <w:sz w:val="24"/>
          <w:szCs w:val="24"/>
        </w:rPr>
        <w:t>У</w:t>
      </w:r>
      <w:r w:rsidRPr="00D41DCA">
        <w:rPr>
          <w:rFonts w:ascii="Times New Roman" w:hAnsi="Times New Roman"/>
          <w:sz w:val="24"/>
          <w:szCs w:val="24"/>
        </w:rPr>
        <w:t xml:space="preserve"> </w:t>
      </w:r>
      <w:r w:rsidRPr="00A86A31">
        <w:rPr>
          <w:rFonts w:ascii="Times New Roman" w:hAnsi="Times New Roman"/>
          <w:sz w:val="24"/>
          <w:szCs w:val="24"/>
        </w:rPr>
        <w:t>«Приютненский отдел образования» ПРМО РК.</w:t>
      </w:r>
    </w:p>
    <w:p w:rsidR="00A86A31" w:rsidRPr="00A86A31" w:rsidRDefault="00A86A31" w:rsidP="00A86A31">
      <w:pPr>
        <w:pStyle w:val="a5"/>
        <w:spacing w:before="0" w:beforeAutospacing="0" w:after="0" w:afterAutospacing="0"/>
        <w:jc w:val="both"/>
      </w:pPr>
      <w:r w:rsidRPr="00A86A31">
        <w:t xml:space="preserve">           Основными направлениями деятельности М</w:t>
      </w:r>
      <w:r w:rsidR="00FA0B6E">
        <w:t>К</w:t>
      </w:r>
      <w:r w:rsidRPr="00A86A31">
        <w:t>У «Приютненский отдел образования» ПРМО РК являются организационно-методическая и информационно-аналитическая деятельность, которые тесно взаимосвязаны и служат достижению основной цели: обеспечить развитие системы непрерывного образования педагогов и руководителей в соответствии с их потребностями и приоритетными направлениями развития образования.</w:t>
      </w:r>
    </w:p>
    <w:p w:rsidR="00A86A31" w:rsidRPr="00A86A31" w:rsidRDefault="00A86A31" w:rsidP="00A86A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A31">
        <w:rPr>
          <w:rFonts w:ascii="Times New Roman" w:hAnsi="Times New Roman"/>
          <w:color w:val="FF0000"/>
          <w:sz w:val="24"/>
          <w:szCs w:val="24"/>
        </w:rPr>
        <w:t xml:space="preserve">          </w:t>
      </w:r>
      <w:r w:rsidRPr="00A86A31">
        <w:rPr>
          <w:rFonts w:ascii="Times New Roman" w:hAnsi="Times New Roman"/>
          <w:sz w:val="24"/>
          <w:szCs w:val="24"/>
        </w:rPr>
        <w:t>Деятельность М</w:t>
      </w:r>
      <w:r w:rsidR="00FA0B6E">
        <w:rPr>
          <w:rFonts w:ascii="Times New Roman" w:hAnsi="Times New Roman"/>
          <w:sz w:val="24"/>
          <w:szCs w:val="24"/>
        </w:rPr>
        <w:t>К</w:t>
      </w:r>
      <w:r w:rsidRPr="00A86A31">
        <w:rPr>
          <w:rFonts w:ascii="Times New Roman" w:hAnsi="Times New Roman"/>
          <w:sz w:val="24"/>
          <w:szCs w:val="24"/>
        </w:rPr>
        <w:t xml:space="preserve">У «Приютненский отдел образования» ПРМО РК направлена на планирование и организацию повышения квалификации педагогических и руководящих работников образовательных учреждений, организацию работы районных методических объединений, методическое сопровождение </w:t>
      </w:r>
      <w:proofErr w:type="spellStart"/>
      <w:r w:rsidRPr="00A86A31">
        <w:rPr>
          <w:rFonts w:ascii="Times New Roman" w:hAnsi="Times New Roman"/>
          <w:sz w:val="24"/>
          <w:szCs w:val="24"/>
        </w:rPr>
        <w:t>инновационно</w:t>
      </w:r>
      <w:proofErr w:type="spellEnd"/>
      <w:r w:rsidRPr="00A86A31">
        <w:rPr>
          <w:rFonts w:ascii="Times New Roman" w:hAnsi="Times New Roman"/>
          <w:sz w:val="24"/>
          <w:szCs w:val="24"/>
        </w:rPr>
        <w:t xml:space="preserve"> – экспериментальной деятельности в системе образования, обобщение и распространение передового педагогического опыта, информатизацию образовательного процесса, развитие системы работы с одаренными детьми.</w:t>
      </w:r>
    </w:p>
    <w:p w:rsidR="00A86A31" w:rsidRPr="00A86A31" w:rsidRDefault="00A86A31" w:rsidP="00166F34">
      <w:pPr>
        <w:spacing w:after="0" w:line="24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A86A31">
        <w:rPr>
          <w:rFonts w:ascii="Times New Roman" w:hAnsi="Times New Roman"/>
          <w:sz w:val="24"/>
          <w:szCs w:val="24"/>
        </w:rPr>
        <w:t>Отмечая возрастание роли методического сопровождения развития муниципальной  системы  образования,  нельзя  не  отметить      однообразие форм и методов этой работы, недостаточный учет особенностей и возможностей конкретных учебных заведений, педагогов и руководителей, недостаточную теоретическую и практическую разработанность соответствующего управленческого сопровождения, низкий уровень внедрения инновационных подходов в организацию методической  деятельности, слабую материально-техническую базу.</w:t>
      </w:r>
    </w:p>
    <w:p w:rsidR="00FD5DD4" w:rsidRDefault="0082232B" w:rsidP="00A86A31">
      <w:pPr>
        <w:pStyle w:val="Default"/>
        <w:jc w:val="both"/>
        <w:rPr>
          <w:b/>
          <w:sz w:val="22"/>
          <w:szCs w:val="22"/>
        </w:rPr>
      </w:pPr>
      <w:r w:rsidRPr="00166F34">
        <w:rPr>
          <w:b/>
          <w:sz w:val="22"/>
          <w:szCs w:val="22"/>
        </w:rPr>
        <w:t>Раздел 2</w:t>
      </w:r>
      <w:r w:rsidR="00FD5DD4" w:rsidRPr="00166F34">
        <w:rPr>
          <w:b/>
          <w:sz w:val="22"/>
          <w:szCs w:val="22"/>
        </w:rPr>
        <w:t>. ПРИОРИТЕТЫ ГОСУДАРСТВЕННОЙ ПОЛИТИКИ В СФЕРЕ РЕАЛИЗАЦИИ ПОДПРОГРАММЫ, ЦЕЛИ, ЗАДАЧИ, ПОКАЗАТЕЛИ (ИНДИКАТОРЫ) И ОСНОВНЫЕ ОЖИДАЕМЫЕ КОНЕЧНЫЕ РЕЗУЛЬТАТЫ ПОДПРОГРАММЫ, СРОКИ И ЭТАПЫ РЕАЛИЗАЦИИ ПОДПРОГРАММЫ</w:t>
      </w:r>
    </w:p>
    <w:p w:rsidR="00166F34" w:rsidRPr="00166F34" w:rsidRDefault="00FD5DD4" w:rsidP="00AE184E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DE7FAC">
        <w:rPr>
          <w:rFonts w:ascii="Times New Roman" w:hAnsi="Times New Roman"/>
        </w:rPr>
        <w:t>     Исходя из задач, в качестве основных приоритетов при реализации подпрограммы являются:</w:t>
      </w:r>
      <w:r w:rsidRPr="00DE7FAC">
        <w:rPr>
          <w:rFonts w:ascii="Times New Roman" w:hAnsi="Times New Roman"/>
        </w:rPr>
        <w:br/>
      </w:r>
      <w:r w:rsidR="00166F34" w:rsidRPr="00166F34">
        <w:rPr>
          <w:rFonts w:ascii="Times New Roman" w:hAnsi="Times New Roman"/>
          <w:sz w:val="24"/>
          <w:szCs w:val="24"/>
        </w:rPr>
        <w:t>Повышение уровня удовлетворения потребностей в современном образовании является одним из приоритетов муниципальной политики в сфере образования. Важную роль в реализации данного направления выполняют учреждения, которые обеспечивают обслуживание образовательных учреждений.</w:t>
      </w:r>
    </w:p>
    <w:p w:rsidR="00166F34" w:rsidRDefault="00FD5DD4" w:rsidP="00AE18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6F34">
        <w:rPr>
          <w:rFonts w:ascii="Times New Roman" w:hAnsi="Times New Roman"/>
          <w:sz w:val="24"/>
          <w:szCs w:val="24"/>
        </w:rPr>
        <w:t xml:space="preserve">     Целью реализации подпрограммы является </w:t>
      </w:r>
      <w:r w:rsidR="00166F34" w:rsidRPr="00166F34">
        <w:rPr>
          <w:rFonts w:ascii="Times New Roman" w:hAnsi="Times New Roman"/>
          <w:sz w:val="24"/>
          <w:szCs w:val="24"/>
        </w:rPr>
        <w:t>обеспечение деятельности М</w:t>
      </w:r>
      <w:r w:rsidR="00FA0B6E">
        <w:rPr>
          <w:rFonts w:ascii="Times New Roman" w:hAnsi="Times New Roman"/>
          <w:sz w:val="24"/>
          <w:szCs w:val="24"/>
        </w:rPr>
        <w:t>К</w:t>
      </w:r>
      <w:r w:rsidR="00166F34" w:rsidRPr="00166F34">
        <w:rPr>
          <w:rFonts w:ascii="Times New Roman" w:hAnsi="Times New Roman"/>
          <w:sz w:val="24"/>
          <w:szCs w:val="24"/>
        </w:rPr>
        <w:t>У «Приютненский отдел образования» ПРМО РК по обслуживанию образовательных учреждений</w:t>
      </w:r>
      <w:r w:rsidR="00166F34">
        <w:rPr>
          <w:rFonts w:ascii="Times New Roman" w:hAnsi="Times New Roman"/>
          <w:sz w:val="24"/>
          <w:szCs w:val="24"/>
        </w:rPr>
        <w:t>.</w:t>
      </w:r>
    </w:p>
    <w:p w:rsidR="0008419C" w:rsidRPr="00166F34" w:rsidRDefault="00FD5DD4" w:rsidP="00AE18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6F34">
        <w:rPr>
          <w:rFonts w:ascii="Times New Roman" w:hAnsi="Times New Roman"/>
          <w:sz w:val="24"/>
          <w:szCs w:val="24"/>
        </w:rPr>
        <w:t>     Для реализации заявленной цели предстоит решение следующих задач:</w:t>
      </w:r>
    </w:p>
    <w:p w:rsidR="00166F34" w:rsidRPr="008C1A18" w:rsidRDefault="00166F34" w:rsidP="00AE184E">
      <w:pPr>
        <w:tabs>
          <w:tab w:val="left" w:pos="488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8C1A18">
        <w:rPr>
          <w:rFonts w:ascii="Times New Roman" w:hAnsi="Times New Roman"/>
          <w:sz w:val="24"/>
          <w:szCs w:val="24"/>
        </w:rPr>
        <w:t>1.Повышение эффективности и результативности централизованной бухгалтерии М</w:t>
      </w:r>
      <w:r w:rsidR="00FA0B6E">
        <w:rPr>
          <w:rFonts w:ascii="Times New Roman" w:hAnsi="Times New Roman"/>
          <w:sz w:val="24"/>
          <w:szCs w:val="24"/>
        </w:rPr>
        <w:t>К</w:t>
      </w:r>
      <w:r w:rsidRPr="008C1A18">
        <w:rPr>
          <w:rFonts w:ascii="Times New Roman" w:hAnsi="Times New Roman"/>
          <w:sz w:val="24"/>
          <w:szCs w:val="24"/>
        </w:rPr>
        <w:t xml:space="preserve">У «Приютненский отдел образования» ПРМО </w:t>
      </w:r>
      <w:r w:rsidR="00D41DCA" w:rsidRPr="008C1A18">
        <w:rPr>
          <w:rFonts w:ascii="Times New Roman" w:hAnsi="Times New Roman"/>
          <w:sz w:val="24"/>
          <w:szCs w:val="24"/>
        </w:rPr>
        <w:t>РК по</w:t>
      </w:r>
      <w:r w:rsidRPr="008C1A18">
        <w:rPr>
          <w:rFonts w:ascii="Times New Roman" w:hAnsi="Times New Roman"/>
          <w:sz w:val="24"/>
          <w:szCs w:val="24"/>
        </w:rPr>
        <w:t xml:space="preserve"> ведению бюджетного, бухгалтерского и налогового учета муниципальных организаций, укрепление материально-технической базы МУ «Приютненский отдел образования» </w:t>
      </w:r>
      <w:r w:rsidR="00D41DCA" w:rsidRPr="008C1A18">
        <w:rPr>
          <w:rFonts w:ascii="Times New Roman" w:hAnsi="Times New Roman"/>
          <w:sz w:val="24"/>
          <w:szCs w:val="24"/>
        </w:rPr>
        <w:t>ПРМО РК</w:t>
      </w:r>
      <w:r w:rsidRPr="008C1A18">
        <w:rPr>
          <w:rFonts w:ascii="Times New Roman" w:hAnsi="Times New Roman"/>
          <w:sz w:val="24"/>
          <w:szCs w:val="24"/>
        </w:rPr>
        <w:t>.</w:t>
      </w:r>
    </w:p>
    <w:p w:rsidR="00166F34" w:rsidRDefault="00166F34" w:rsidP="00AE184E">
      <w:pPr>
        <w:pStyle w:val="Default"/>
        <w:jc w:val="both"/>
      </w:pPr>
      <w:r w:rsidRPr="008C1A18">
        <w:t>2.Повышение эффективности деятельности М</w:t>
      </w:r>
      <w:r w:rsidR="00FA0B6E">
        <w:t>К</w:t>
      </w:r>
      <w:r w:rsidRPr="008C1A18">
        <w:t>У «Приютненский отдел образования» ПРМО РК, обеспечивающей научно-</w:t>
      </w:r>
      <w:r w:rsidR="00D41DCA" w:rsidRPr="008C1A18">
        <w:t>методическое и</w:t>
      </w:r>
      <w:r w:rsidRPr="008C1A18">
        <w:t xml:space="preserve"> информационное сопровождение развития муниципальной системы образования, обеспечение достижения нового современного качества образования через повышение профессиональной компетентности руководящих и педагогических кадров</w:t>
      </w:r>
      <w:r>
        <w:t>.</w:t>
      </w:r>
    </w:p>
    <w:p w:rsidR="002E781D" w:rsidRDefault="002E781D" w:rsidP="00AE184E">
      <w:pPr>
        <w:pStyle w:val="Default"/>
        <w:jc w:val="both"/>
      </w:pPr>
      <w:r w:rsidRPr="002E781D">
        <w:t xml:space="preserve">                     Сроки реализации </w:t>
      </w:r>
      <w:r w:rsidR="00D41DCA" w:rsidRPr="002E781D">
        <w:t>подпрограммы:</w:t>
      </w:r>
      <w:r w:rsidRPr="002E781D">
        <w:t xml:space="preserve"> </w:t>
      </w:r>
      <w:r w:rsidR="00B52E99" w:rsidRPr="00960EE0">
        <w:t>201</w:t>
      </w:r>
      <w:r w:rsidR="00FA0B6E">
        <w:t xml:space="preserve">9 </w:t>
      </w:r>
      <w:r w:rsidR="00B52E99" w:rsidRPr="00960EE0">
        <w:t>- 20</w:t>
      </w:r>
      <w:r w:rsidR="00FA0B6E">
        <w:t>24</w:t>
      </w:r>
      <w:r w:rsidR="00B52E99" w:rsidRPr="00960EE0">
        <w:t xml:space="preserve"> </w:t>
      </w:r>
      <w:r w:rsidRPr="002E781D">
        <w:t xml:space="preserve">годы. Этапы реализации </w:t>
      </w:r>
      <w:r w:rsidR="00D41DCA" w:rsidRPr="002E781D">
        <w:t>подпрограммы не</w:t>
      </w:r>
      <w:r w:rsidRPr="002E781D">
        <w:t xml:space="preserve"> выделяются.</w:t>
      </w:r>
    </w:p>
    <w:p w:rsidR="00D0522F" w:rsidRPr="00A53EF6" w:rsidRDefault="00D0522F" w:rsidP="00AE184E">
      <w:pPr>
        <w:pStyle w:val="Default"/>
        <w:jc w:val="both"/>
        <w:rPr>
          <w:color w:val="auto"/>
        </w:rPr>
      </w:pPr>
      <w:r w:rsidRPr="00E30B4E">
        <w:t>Показатели (индикаторы) достижения целей и решения задач подпрограммы:</w:t>
      </w:r>
      <w:r w:rsidRPr="00E30B4E">
        <w:br/>
      </w:r>
      <w:r w:rsidR="00FA0B6E">
        <w:rPr>
          <w:color w:val="auto"/>
        </w:rPr>
        <w:t>К 2024</w:t>
      </w:r>
      <w:r w:rsidRPr="00A53EF6">
        <w:rPr>
          <w:color w:val="auto"/>
        </w:rPr>
        <w:t xml:space="preserve"> году планируется достижение следующих целевых показателей: </w:t>
      </w:r>
    </w:p>
    <w:p w:rsidR="005247BA" w:rsidRPr="00F04DBC" w:rsidRDefault="005247BA" w:rsidP="00AE184E">
      <w:pPr>
        <w:tabs>
          <w:tab w:val="left" w:pos="0"/>
        </w:tabs>
        <w:spacing w:after="0" w:line="240" w:lineRule="atLeast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1.</w:t>
      </w:r>
      <w:r w:rsidR="006A5926" w:rsidRPr="006A5926">
        <w:rPr>
          <w:rFonts w:ascii="Times New Roman" w:hAnsi="Times New Roman"/>
          <w:sz w:val="24"/>
          <w:szCs w:val="24"/>
        </w:rPr>
        <w:t xml:space="preserve"> Доля </w:t>
      </w:r>
      <w:r w:rsidR="006A5926">
        <w:rPr>
          <w:rFonts w:ascii="Times New Roman" w:hAnsi="Times New Roman"/>
          <w:sz w:val="24"/>
          <w:szCs w:val="24"/>
        </w:rPr>
        <w:t xml:space="preserve">работников </w:t>
      </w:r>
      <w:r w:rsidR="006A5926" w:rsidRPr="006A5926">
        <w:rPr>
          <w:rFonts w:ascii="Times New Roman" w:hAnsi="Times New Roman"/>
          <w:sz w:val="24"/>
          <w:szCs w:val="24"/>
        </w:rPr>
        <w:t>централизованной бухгалтерии М</w:t>
      </w:r>
      <w:r w:rsidR="00FA0B6E">
        <w:rPr>
          <w:rFonts w:ascii="Times New Roman" w:hAnsi="Times New Roman"/>
          <w:sz w:val="24"/>
          <w:szCs w:val="24"/>
        </w:rPr>
        <w:t>К</w:t>
      </w:r>
      <w:r w:rsidR="006A5926" w:rsidRPr="006A5926">
        <w:rPr>
          <w:rFonts w:ascii="Times New Roman" w:hAnsi="Times New Roman"/>
          <w:sz w:val="24"/>
          <w:szCs w:val="24"/>
        </w:rPr>
        <w:t>У «Приютненский отдел образования» ПРМО РК с высшим образованием, от общего числа</w:t>
      </w:r>
      <w:r w:rsidR="006A5926">
        <w:rPr>
          <w:rFonts w:ascii="Times New Roman" w:hAnsi="Times New Roman"/>
          <w:sz w:val="24"/>
          <w:szCs w:val="24"/>
        </w:rPr>
        <w:t xml:space="preserve"> работников учреждения</w:t>
      </w:r>
      <w:r w:rsidRPr="00F04DBC">
        <w:rPr>
          <w:rFonts w:ascii="Times New Roman" w:hAnsi="Times New Roman"/>
          <w:sz w:val="24"/>
          <w:szCs w:val="24"/>
        </w:rPr>
        <w:t>;</w:t>
      </w:r>
      <w:r w:rsidRPr="00F04DBC">
        <w:rPr>
          <w:rFonts w:ascii="Times New Roman" w:hAnsi="Times New Roman"/>
          <w:sz w:val="24"/>
          <w:szCs w:val="24"/>
          <w:highlight w:val="yellow"/>
        </w:rPr>
        <w:t xml:space="preserve">   </w:t>
      </w:r>
    </w:p>
    <w:p w:rsidR="00F22870" w:rsidRPr="007D1D48" w:rsidRDefault="00F22870" w:rsidP="00AE184E">
      <w:pPr>
        <w:shd w:val="clear" w:color="auto" w:fill="FFFFFF"/>
        <w:tabs>
          <w:tab w:val="left" w:pos="252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2.П</w:t>
      </w:r>
      <w:r w:rsidRPr="007D1D48">
        <w:rPr>
          <w:rFonts w:ascii="Times New Roman" w:hAnsi="Times New Roman"/>
          <w:sz w:val="24"/>
          <w:szCs w:val="24"/>
        </w:rPr>
        <w:t>овышение уровня обслуживания образовательных организаций и М</w:t>
      </w:r>
      <w:r w:rsidR="00FA0B6E">
        <w:rPr>
          <w:rFonts w:ascii="Times New Roman" w:hAnsi="Times New Roman"/>
          <w:sz w:val="24"/>
          <w:szCs w:val="24"/>
        </w:rPr>
        <w:t>К</w:t>
      </w:r>
      <w:r w:rsidRPr="007D1D48">
        <w:rPr>
          <w:rFonts w:ascii="Times New Roman" w:hAnsi="Times New Roman"/>
          <w:sz w:val="24"/>
          <w:szCs w:val="24"/>
        </w:rPr>
        <w:t>У «Приютненский отдел образования» ПРМО РК, централизованной бухгалтерии М</w:t>
      </w:r>
      <w:r w:rsidR="00FA0B6E">
        <w:rPr>
          <w:rFonts w:ascii="Times New Roman" w:hAnsi="Times New Roman"/>
          <w:sz w:val="24"/>
          <w:szCs w:val="24"/>
        </w:rPr>
        <w:t>К</w:t>
      </w:r>
      <w:r w:rsidRPr="007D1D48">
        <w:rPr>
          <w:rFonts w:ascii="Times New Roman" w:hAnsi="Times New Roman"/>
          <w:sz w:val="24"/>
          <w:szCs w:val="24"/>
        </w:rPr>
        <w:t>У «Приютненский отдел образования» ПРМО РК;</w:t>
      </w:r>
    </w:p>
    <w:p w:rsidR="00F22870" w:rsidRDefault="00F22870" w:rsidP="00AE184E">
      <w:pPr>
        <w:shd w:val="clear" w:color="auto" w:fill="FFFFFF"/>
        <w:tabs>
          <w:tab w:val="left" w:pos="252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3.У</w:t>
      </w:r>
      <w:r w:rsidRPr="007D1D48">
        <w:rPr>
          <w:rFonts w:ascii="Times New Roman" w:hAnsi="Times New Roman"/>
          <w:sz w:val="24"/>
          <w:szCs w:val="24"/>
        </w:rPr>
        <w:t xml:space="preserve">крепление материально-технической базы </w:t>
      </w:r>
      <w:r w:rsidR="008A6315">
        <w:rPr>
          <w:rFonts w:ascii="Times New Roman" w:hAnsi="Times New Roman"/>
          <w:sz w:val="24"/>
          <w:szCs w:val="24"/>
        </w:rPr>
        <w:t>М</w:t>
      </w:r>
      <w:r w:rsidR="00FA0B6E">
        <w:rPr>
          <w:rFonts w:ascii="Times New Roman" w:hAnsi="Times New Roman"/>
          <w:sz w:val="24"/>
          <w:szCs w:val="24"/>
        </w:rPr>
        <w:t>К</w:t>
      </w:r>
      <w:r w:rsidR="008A6315">
        <w:rPr>
          <w:rFonts w:ascii="Times New Roman" w:hAnsi="Times New Roman"/>
          <w:sz w:val="24"/>
          <w:szCs w:val="24"/>
        </w:rPr>
        <w:t>У «ПОО»</w:t>
      </w:r>
      <w:r w:rsidRPr="007D1D48">
        <w:rPr>
          <w:rFonts w:ascii="Times New Roman" w:hAnsi="Times New Roman"/>
          <w:sz w:val="24"/>
          <w:szCs w:val="24"/>
        </w:rPr>
        <w:t xml:space="preserve"> Приютненского РМО РК.</w:t>
      </w:r>
    </w:p>
    <w:p w:rsidR="00FD5DD4" w:rsidRPr="00C72200" w:rsidRDefault="0082232B" w:rsidP="00F22870">
      <w:pPr>
        <w:tabs>
          <w:tab w:val="left" w:pos="0"/>
        </w:tabs>
        <w:spacing w:after="0" w:line="240" w:lineRule="atLeast"/>
        <w:rPr>
          <w:rFonts w:ascii="Times New Roman" w:hAnsi="Times New Roman"/>
          <w:b/>
        </w:rPr>
      </w:pPr>
      <w:r w:rsidRPr="00C72200">
        <w:rPr>
          <w:rFonts w:ascii="Times New Roman" w:hAnsi="Times New Roman"/>
          <w:b/>
        </w:rPr>
        <w:t>Раздел 3</w:t>
      </w:r>
      <w:r w:rsidR="00FD5DD4" w:rsidRPr="00C72200">
        <w:rPr>
          <w:rFonts w:ascii="Times New Roman" w:hAnsi="Times New Roman"/>
          <w:b/>
        </w:rPr>
        <w:t xml:space="preserve">. ОБОБЩЕННАЯ ХАРАКТЕРИСТИКА </w:t>
      </w:r>
      <w:r w:rsidR="00740E7A" w:rsidRPr="00C72200">
        <w:rPr>
          <w:rFonts w:ascii="Times New Roman" w:hAnsi="Times New Roman"/>
          <w:b/>
        </w:rPr>
        <w:t>О</w:t>
      </w:r>
      <w:r w:rsidR="00FD5DD4" w:rsidRPr="00C72200">
        <w:rPr>
          <w:rFonts w:ascii="Times New Roman" w:hAnsi="Times New Roman"/>
          <w:b/>
        </w:rPr>
        <w:t>СНОВНЫХ МЕРОПРИЯТИЙ ПОДПРОГРАММЫ И ОБОСНОВАНИЕ ОБЪЕМА ФИНАНСОВЫХ РЕСУРСОВ, НЕОБХОДИМЫХ ДЛЯ РЕАЛИЗАЦИИ ПОДПРОГРАММЫ</w:t>
      </w:r>
    </w:p>
    <w:p w:rsidR="004A4058" w:rsidRDefault="00FD5DD4" w:rsidP="00CF7298">
      <w:pPr>
        <w:pStyle w:val="formattexttopleveltext"/>
        <w:spacing w:before="0" w:beforeAutospacing="0" w:after="0" w:afterAutospacing="0"/>
      </w:pPr>
      <w:r>
        <w:t xml:space="preserve">     Характеристика основных мероприятий подпрограммы, включая сведения о сроке их реализации, ответственном исполнителе, ожидаемом непосредственном результате, взаимосвязи с показателями </w:t>
      </w:r>
      <w:r w:rsidR="004B000A">
        <w:t>муниципальной</w:t>
      </w:r>
      <w:r>
        <w:t xml:space="preserve"> программы и о последствиях их невыполнения приведены в таблице 2 </w:t>
      </w:r>
      <w:r w:rsidR="004B000A">
        <w:t>п</w:t>
      </w:r>
      <w:r>
        <w:t xml:space="preserve">риложения к </w:t>
      </w:r>
      <w:r w:rsidR="004B000A">
        <w:t>муниципальной</w:t>
      </w:r>
      <w:r>
        <w:t xml:space="preserve"> программе.</w:t>
      </w:r>
    </w:p>
    <w:p w:rsidR="00AA0046" w:rsidRPr="00263F30" w:rsidRDefault="00FD5DD4" w:rsidP="00AE184E">
      <w:pPr>
        <w:pStyle w:val="formattexttopleveltext"/>
        <w:spacing w:before="0" w:beforeAutospacing="0" w:after="0" w:afterAutospacing="0"/>
        <w:jc w:val="both"/>
      </w:pPr>
      <w:r w:rsidRPr="004A4058">
        <w:rPr>
          <w:b/>
        </w:rPr>
        <w:t>          </w:t>
      </w:r>
      <w:r w:rsidRPr="00263F30">
        <w:rPr>
          <w:b/>
        </w:rPr>
        <w:t xml:space="preserve">Основное мероприятие </w:t>
      </w:r>
      <w:r w:rsidR="005D170C" w:rsidRPr="00263F30">
        <w:rPr>
          <w:b/>
        </w:rPr>
        <w:t>1</w:t>
      </w:r>
      <w:r w:rsidRPr="00263F30">
        <w:rPr>
          <w:b/>
        </w:rPr>
        <w:t>.</w:t>
      </w:r>
      <w:r w:rsidR="00365946" w:rsidRPr="00263F30">
        <w:rPr>
          <w:b/>
        </w:rPr>
        <w:t xml:space="preserve"> </w:t>
      </w:r>
      <w:r w:rsidR="00025330" w:rsidRPr="00263F30">
        <w:t xml:space="preserve">Реализация </w:t>
      </w:r>
      <w:r w:rsidR="008A6315" w:rsidRPr="00263F30">
        <w:t>мероприятий,</w:t>
      </w:r>
      <w:r w:rsidR="00025330" w:rsidRPr="00263F30">
        <w:rPr>
          <w:b/>
        </w:rPr>
        <w:t xml:space="preserve"> </w:t>
      </w:r>
      <w:r w:rsidR="00025330" w:rsidRPr="00263F30">
        <w:t>направленных</w:t>
      </w:r>
      <w:r w:rsidR="00025330" w:rsidRPr="00263F30">
        <w:rPr>
          <w:b/>
        </w:rPr>
        <w:t xml:space="preserve"> </w:t>
      </w:r>
      <w:r w:rsidR="00025330" w:rsidRPr="00263F30">
        <w:t>на повышение эффективности и результативности централизованной бухгалтерии М</w:t>
      </w:r>
      <w:r w:rsidR="00FA0B6E">
        <w:t>К</w:t>
      </w:r>
      <w:r w:rsidR="00025330" w:rsidRPr="00263F30">
        <w:t xml:space="preserve">У «Приютненский отдел образования» ПРМО </w:t>
      </w:r>
      <w:r w:rsidR="008A6315" w:rsidRPr="00263F30">
        <w:t>РК по</w:t>
      </w:r>
      <w:r w:rsidR="00025330" w:rsidRPr="00263F30">
        <w:t xml:space="preserve"> ведению бюджетного, бухгалтерского и налогового учета муниципальных организаций, укрепление материально-технической базы М</w:t>
      </w:r>
      <w:r w:rsidR="00FA0B6E">
        <w:t>К</w:t>
      </w:r>
      <w:r w:rsidR="00025330" w:rsidRPr="00263F30">
        <w:t xml:space="preserve">У «Приютненский отдел образования» </w:t>
      </w:r>
      <w:r w:rsidR="008A6315" w:rsidRPr="00263F30">
        <w:t>ПРМО РК</w:t>
      </w:r>
      <w:r w:rsidR="00025330" w:rsidRPr="00263F30">
        <w:t>.</w:t>
      </w:r>
    </w:p>
    <w:p w:rsidR="00025330" w:rsidRPr="00263F30" w:rsidRDefault="00365946" w:rsidP="00AE184E">
      <w:pPr>
        <w:tabs>
          <w:tab w:val="left" w:pos="0"/>
        </w:tabs>
        <w:spacing w:after="0" w:line="240" w:lineRule="atLeast"/>
        <w:jc w:val="both"/>
        <w:rPr>
          <w:rFonts w:ascii="Times New Roman" w:hAnsi="Times New Roman"/>
          <w:sz w:val="24"/>
          <w:szCs w:val="24"/>
          <w:highlight w:val="yellow"/>
        </w:rPr>
      </w:pPr>
      <w:r w:rsidRPr="00263F30">
        <w:rPr>
          <w:rFonts w:ascii="Times New Roman" w:hAnsi="Times New Roman"/>
          <w:sz w:val="24"/>
          <w:szCs w:val="24"/>
        </w:rPr>
        <w:t>Показатель (индикатор) достижения целей и решения задач подпрограммы:</w:t>
      </w:r>
      <w:proofErr w:type="gramStart"/>
      <w:r w:rsidRPr="00263F30">
        <w:rPr>
          <w:rFonts w:ascii="Times New Roman" w:hAnsi="Times New Roman"/>
          <w:sz w:val="24"/>
          <w:szCs w:val="24"/>
        </w:rPr>
        <w:br/>
      </w:r>
      <w:r w:rsidR="00025330" w:rsidRPr="00263F30">
        <w:rPr>
          <w:rFonts w:ascii="Times New Roman" w:hAnsi="Times New Roman"/>
          <w:sz w:val="24"/>
          <w:szCs w:val="24"/>
        </w:rPr>
        <w:t>-</w:t>
      </w:r>
      <w:proofErr w:type="gramEnd"/>
      <w:r w:rsidR="006A5926">
        <w:rPr>
          <w:rFonts w:ascii="Times New Roman" w:hAnsi="Times New Roman"/>
          <w:sz w:val="24"/>
          <w:szCs w:val="24"/>
        </w:rPr>
        <w:t>д</w:t>
      </w:r>
      <w:r w:rsidR="006A5926" w:rsidRPr="006A5926">
        <w:rPr>
          <w:rFonts w:ascii="Times New Roman" w:hAnsi="Times New Roman"/>
          <w:sz w:val="24"/>
          <w:szCs w:val="24"/>
        </w:rPr>
        <w:t xml:space="preserve">оля </w:t>
      </w:r>
      <w:r w:rsidR="006A5926">
        <w:rPr>
          <w:rFonts w:ascii="Times New Roman" w:hAnsi="Times New Roman"/>
          <w:sz w:val="24"/>
          <w:szCs w:val="24"/>
        </w:rPr>
        <w:t xml:space="preserve">работников </w:t>
      </w:r>
      <w:r w:rsidR="006A5926" w:rsidRPr="006A5926">
        <w:rPr>
          <w:rFonts w:ascii="Times New Roman" w:hAnsi="Times New Roman"/>
          <w:sz w:val="24"/>
          <w:szCs w:val="24"/>
        </w:rPr>
        <w:t>централизованной бухгалтерии М</w:t>
      </w:r>
      <w:r w:rsidR="00FA0B6E">
        <w:rPr>
          <w:rFonts w:ascii="Times New Roman" w:hAnsi="Times New Roman"/>
          <w:sz w:val="24"/>
          <w:szCs w:val="24"/>
        </w:rPr>
        <w:t>К</w:t>
      </w:r>
      <w:r w:rsidR="006A5926" w:rsidRPr="006A5926">
        <w:rPr>
          <w:rFonts w:ascii="Times New Roman" w:hAnsi="Times New Roman"/>
          <w:sz w:val="24"/>
          <w:szCs w:val="24"/>
        </w:rPr>
        <w:t>У «Приютненский отдел образования» ПРМО РК с высшим образованием, от общего числа</w:t>
      </w:r>
      <w:r w:rsidR="006A5926">
        <w:rPr>
          <w:rFonts w:ascii="Times New Roman" w:hAnsi="Times New Roman"/>
          <w:sz w:val="24"/>
          <w:szCs w:val="24"/>
        </w:rPr>
        <w:t xml:space="preserve"> работников учреждения</w:t>
      </w:r>
      <w:r w:rsidR="00C33BB6">
        <w:rPr>
          <w:rFonts w:ascii="Times New Roman" w:hAnsi="Times New Roman"/>
          <w:sz w:val="24"/>
          <w:szCs w:val="24"/>
        </w:rPr>
        <w:t>.</w:t>
      </w:r>
      <w:r w:rsidR="00025330" w:rsidRPr="00263F30">
        <w:rPr>
          <w:rFonts w:ascii="Times New Roman" w:hAnsi="Times New Roman"/>
          <w:sz w:val="24"/>
          <w:szCs w:val="24"/>
          <w:highlight w:val="yellow"/>
        </w:rPr>
        <w:t xml:space="preserve">   </w:t>
      </w:r>
    </w:p>
    <w:p w:rsidR="00615A75" w:rsidRDefault="00FD5DD4" w:rsidP="00AE184E">
      <w:pPr>
        <w:shd w:val="clear" w:color="auto" w:fill="FFFFFF"/>
        <w:tabs>
          <w:tab w:val="left" w:pos="252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263F30">
        <w:rPr>
          <w:rFonts w:ascii="Times New Roman" w:hAnsi="Times New Roman"/>
          <w:sz w:val="24"/>
          <w:szCs w:val="24"/>
        </w:rPr>
        <w:t>     </w:t>
      </w:r>
      <w:r w:rsidRPr="00263F30">
        <w:rPr>
          <w:rFonts w:ascii="Times New Roman" w:hAnsi="Times New Roman"/>
          <w:b/>
          <w:sz w:val="24"/>
          <w:szCs w:val="24"/>
        </w:rPr>
        <w:t xml:space="preserve">Основное мероприятие </w:t>
      </w:r>
      <w:r w:rsidR="00E1548D" w:rsidRPr="00263F30">
        <w:rPr>
          <w:rFonts w:ascii="Times New Roman" w:hAnsi="Times New Roman"/>
          <w:b/>
          <w:sz w:val="24"/>
          <w:szCs w:val="24"/>
        </w:rPr>
        <w:t>2</w:t>
      </w:r>
      <w:r w:rsidRPr="00263F30">
        <w:rPr>
          <w:rFonts w:ascii="Times New Roman" w:hAnsi="Times New Roman"/>
          <w:sz w:val="24"/>
          <w:szCs w:val="24"/>
        </w:rPr>
        <w:t xml:space="preserve">. Реализация мероприятий, направленных на </w:t>
      </w:r>
      <w:r w:rsidR="00263F30">
        <w:rPr>
          <w:rFonts w:ascii="Times New Roman" w:hAnsi="Times New Roman"/>
          <w:sz w:val="24"/>
          <w:szCs w:val="24"/>
        </w:rPr>
        <w:t>п</w:t>
      </w:r>
      <w:r w:rsidR="00263F30" w:rsidRPr="00263F30">
        <w:rPr>
          <w:rFonts w:ascii="Times New Roman" w:hAnsi="Times New Roman"/>
          <w:sz w:val="24"/>
          <w:szCs w:val="24"/>
        </w:rPr>
        <w:t xml:space="preserve">овышение </w:t>
      </w:r>
      <w:r w:rsidR="00FA0D36" w:rsidRPr="007D1D48">
        <w:rPr>
          <w:rFonts w:ascii="Times New Roman" w:hAnsi="Times New Roman"/>
          <w:sz w:val="24"/>
          <w:szCs w:val="24"/>
        </w:rPr>
        <w:t>уровня обслуживания образовательных организаций</w:t>
      </w:r>
      <w:r w:rsidR="00615A75">
        <w:rPr>
          <w:rFonts w:ascii="Times New Roman" w:hAnsi="Times New Roman"/>
          <w:sz w:val="24"/>
          <w:szCs w:val="24"/>
        </w:rPr>
        <w:t>.</w:t>
      </w:r>
    </w:p>
    <w:p w:rsidR="00C47226" w:rsidRPr="00AE184E" w:rsidRDefault="00FD5DD4" w:rsidP="00AE184E">
      <w:pPr>
        <w:shd w:val="clear" w:color="auto" w:fill="FFFFFF"/>
        <w:tabs>
          <w:tab w:val="left" w:pos="252"/>
        </w:tabs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AE184E">
        <w:rPr>
          <w:rFonts w:ascii="Times New Roman" w:hAnsi="Times New Roman"/>
          <w:sz w:val="24"/>
          <w:szCs w:val="24"/>
        </w:rPr>
        <w:t xml:space="preserve">     В рамках осуществления данного мероприятия </w:t>
      </w:r>
      <w:r w:rsidR="0092261E" w:rsidRPr="00AE184E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предполагается </w:t>
      </w:r>
      <w:r w:rsidR="007226CA" w:rsidRPr="00AE184E">
        <w:rPr>
          <w:rFonts w:ascii="Times New Roman" w:hAnsi="Times New Roman"/>
          <w:sz w:val="24"/>
          <w:szCs w:val="24"/>
        </w:rPr>
        <w:t>осуществление функций по выработке муниципальной политики и нормативно-правовому регулированию в сфере образования.</w:t>
      </w:r>
      <w:r w:rsidR="007226CA" w:rsidRPr="00AE184E">
        <w:rPr>
          <w:rFonts w:ascii="Times New Roman" w:hAnsi="Times New Roman"/>
          <w:sz w:val="24"/>
          <w:szCs w:val="24"/>
        </w:rPr>
        <w:br/>
      </w:r>
      <w:r w:rsidR="0092261E" w:rsidRPr="00AE184E">
        <w:rPr>
          <w:rFonts w:ascii="Times New Roman" w:eastAsia="Times New Roman" w:hAnsi="Times New Roman"/>
          <w:sz w:val="24"/>
          <w:szCs w:val="24"/>
          <w:lang w:eastAsia="ru-RU"/>
        </w:rPr>
        <w:t xml:space="preserve">     Механизм реализации </w:t>
      </w:r>
      <w:r w:rsidR="00C47226" w:rsidRPr="00AE184E">
        <w:rPr>
          <w:rFonts w:ascii="Times New Roman" w:hAnsi="Times New Roman"/>
          <w:sz w:val="24"/>
          <w:szCs w:val="24"/>
        </w:rPr>
        <w:t xml:space="preserve">требует профессиональной состоятельности </w:t>
      </w:r>
      <w:r w:rsidR="00FA0D36" w:rsidRPr="00AE184E">
        <w:rPr>
          <w:rFonts w:ascii="Times New Roman" w:hAnsi="Times New Roman"/>
          <w:sz w:val="24"/>
          <w:szCs w:val="24"/>
        </w:rPr>
        <w:t xml:space="preserve">сотрудников </w:t>
      </w:r>
      <w:r w:rsidR="00C47226" w:rsidRPr="00AE184E">
        <w:rPr>
          <w:rFonts w:ascii="Times New Roman" w:hAnsi="Times New Roman"/>
          <w:sz w:val="24"/>
          <w:szCs w:val="24"/>
        </w:rPr>
        <w:t xml:space="preserve">и </w:t>
      </w:r>
      <w:r w:rsidR="00FA0D36" w:rsidRPr="00AE184E">
        <w:rPr>
          <w:rFonts w:ascii="Times New Roman" w:hAnsi="Times New Roman"/>
          <w:sz w:val="24"/>
          <w:szCs w:val="24"/>
        </w:rPr>
        <w:t>специалистов М</w:t>
      </w:r>
      <w:r w:rsidR="00FA0B6E">
        <w:rPr>
          <w:rFonts w:ascii="Times New Roman" w:hAnsi="Times New Roman"/>
          <w:sz w:val="24"/>
          <w:szCs w:val="24"/>
        </w:rPr>
        <w:t>К</w:t>
      </w:r>
      <w:r w:rsidR="00FA0D36" w:rsidRPr="00AE184E">
        <w:rPr>
          <w:rFonts w:ascii="Times New Roman" w:hAnsi="Times New Roman"/>
          <w:sz w:val="24"/>
          <w:szCs w:val="24"/>
        </w:rPr>
        <w:t>У ПОО</w:t>
      </w:r>
      <w:r w:rsidR="00C47226" w:rsidRPr="00AE184E">
        <w:rPr>
          <w:rFonts w:ascii="Times New Roman" w:hAnsi="Times New Roman"/>
          <w:sz w:val="24"/>
          <w:szCs w:val="24"/>
        </w:rPr>
        <w:t>.</w:t>
      </w:r>
    </w:p>
    <w:p w:rsidR="00C47226" w:rsidRDefault="00FD5DD4" w:rsidP="00AE184E">
      <w:pPr>
        <w:pStyle w:val="Default"/>
        <w:jc w:val="both"/>
        <w:rPr>
          <w:b/>
        </w:rPr>
      </w:pPr>
      <w:r w:rsidRPr="004A4058">
        <w:t>     </w:t>
      </w:r>
      <w:r w:rsidR="00CF7298" w:rsidRPr="004A4058">
        <w:t>Показатель (индикатор) достижения целей и</w:t>
      </w:r>
      <w:r w:rsidR="00CE3EF1">
        <w:t xml:space="preserve"> решения задач подпрограммы:</w:t>
      </w:r>
      <w:r w:rsidR="00CE3EF1">
        <w:br/>
        <w:t xml:space="preserve">- </w:t>
      </w:r>
      <w:r w:rsidR="00C47226">
        <w:t>д</w:t>
      </w:r>
      <w:r w:rsidR="00C47226" w:rsidRPr="00F04DBC">
        <w:t xml:space="preserve">оля </w:t>
      </w:r>
      <w:r w:rsidR="00AE184E">
        <w:t>образовательных организаций</w:t>
      </w:r>
      <w:r w:rsidR="00C47226" w:rsidRPr="00F04DBC">
        <w:t xml:space="preserve">  и руководящих работников,</w:t>
      </w:r>
      <w:r w:rsidR="00AE184E">
        <w:t xml:space="preserve"> которым </w:t>
      </w:r>
      <w:r w:rsidR="00C47226" w:rsidRPr="00F04DBC">
        <w:t xml:space="preserve"> </w:t>
      </w:r>
      <w:r w:rsidR="00AE184E">
        <w:t>предоставляется помощь и поддержка в проводимых мероприятиях</w:t>
      </w:r>
      <w:r w:rsidR="00C47226">
        <w:t xml:space="preserve">, в общем количестве </w:t>
      </w:r>
      <w:r w:rsidR="00AE184E">
        <w:t>организаций</w:t>
      </w:r>
      <w:r w:rsidR="00C47226">
        <w:t>.</w:t>
      </w:r>
      <w:r w:rsidRPr="004A4058">
        <w:t>    </w:t>
      </w:r>
      <w:r w:rsidRPr="004A4058">
        <w:rPr>
          <w:b/>
        </w:rPr>
        <w:t> </w:t>
      </w:r>
    </w:p>
    <w:p w:rsidR="00C47226" w:rsidRDefault="00FD5DD4" w:rsidP="00AE184E">
      <w:pPr>
        <w:pStyle w:val="Default"/>
        <w:jc w:val="both"/>
      </w:pPr>
      <w:r w:rsidRPr="004A4058">
        <w:rPr>
          <w:b/>
        </w:rPr>
        <w:t xml:space="preserve">Основное мероприятие </w:t>
      </w:r>
      <w:r w:rsidR="00B45C40" w:rsidRPr="004A4058">
        <w:rPr>
          <w:b/>
        </w:rPr>
        <w:t>3</w:t>
      </w:r>
      <w:r w:rsidRPr="004A4058">
        <w:rPr>
          <w:b/>
        </w:rPr>
        <w:t>.</w:t>
      </w:r>
      <w:r w:rsidR="00FE3CAB">
        <w:t xml:space="preserve"> </w:t>
      </w:r>
      <w:r w:rsidR="00C47226" w:rsidRPr="00263F30">
        <w:t>Реализация мероприятий, направленных на</w:t>
      </w:r>
      <w:r w:rsidR="00FE3CAB">
        <w:t xml:space="preserve"> </w:t>
      </w:r>
      <w:r w:rsidR="00C47226">
        <w:t>у</w:t>
      </w:r>
      <w:r w:rsidR="00C47226" w:rsidRPr="007D1D48">
        <w:t xml:space="preserve">крепление материально-технической базы </w:t>
      </w:r>
      <w:r w:rsidR="008A6315">
        <w:t>М</w:t>
      </w:r>
      <w:r w:rsidR="00FA0B6E">
        <w:t>К</w:t>
      </w:r>
      <w:r w:rsidR="008A6315">
        <w:t>У «ПОО»</w:t>
      </w:r>
      <w:r w:rsidR="00C47226" w:rsidRPr="007D1D48">
        <w:t xml:space="preserve"> Приютненского РМО РК.</w:t>
      </w:r>
    </w:p>
    <w:p w:rsidR="006A0350" w:rsidRPr="00B126D1" w:rsidRDefault="00FD5DD4" w:rsidP="00AE18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4058">
        <w:rPr>
          <w:rFonts w:ascii="Times New Roman" w:hAnsi="Times New Roman"/>
          <w:sz w:val="24"/>
          <w:szCs w:val="24"/>
        </w:rPr>
        <w:t xml:space="preserve">   В рамках осуществления данного мероприятия предполагается укрепление материально-технической базы </w:t>
      </w:r>
      <w:r w:rsidR="00C47226" w:rsidRPr="00263F30">
        <w:rPr>
          <w:rFonts w:ascii="Times New Roman" w:hAnsi="Times New Roman"/>
          <w:sz w:val="24"/>
          <w:szCs w:val="24"/>
        </w:rPr>
        <w:t>М</w:t>
      </w:r>
      <w:r w:rsidR="00FA0B6E">
        <w:rPr>
          <w:rFonts w:ascii="Times New Roman" w:hAnsi="Times New Roman"/>
          <w:sz w:val="24"/>
          <w:szCs w:val="24"/>
        </w:rPr>
        <w:t>К</w:t>
      </w:r>
      <w:r w:rsidR="00C47226" w:rsidRPr="00263F30">
        <w:rPr>
          <w:rFonts w:ascii="Times New Roman" w:hAnsi="Times New Roman"/>
          <w:sz w:val="24"/>
          <w:szCs w:val="24"/>
        </w:rPr>
        <w:t>У «</w:t>
      </w:r>
      <w:r w:rsidR="00C47226">
        <w:rPr>
          <w:rFonts w:ascii="Times New Roman" w:hAnsi="Times New Roman"/>
          <w:sz w:val="24"/>
          <w:szCs w:val="24"/>
        </w:rPr>
        <w:t xml:space="preserve">Приютненский отдел образования» </w:t>
      </w:r>
      <w:r w:rsidR="00C47226" w:rsidRPr="00263F30">
        <w:rPr>
          <w:rFonts w:ascii="Times New Roman" w:hAnsi="Times New Roman"/>
          <w:sz w:val="24"/>
          <w:szCs w:val="24"/>
        </w:rPr>
        <w:t>ПРМО РК</w:t>
      </w:r>
      <w:r w:rsidRPr="004A4058">
        <w:rPr>
          <w:rFonts w:ascii="Times New Roman" w:hAnsi="Times New Roman"/>
          <w:sz w:val="24"/>
          <w:szCs w:val="24"/>
        </w:rPr>
        <w:t>.</w:t>
      </w:r>
      <w:r w:rsidRPr="004A4058">
        <w:rPr>
          <w:rFonts w:ascii="Times New Roman" w:hAnsi="Times New Roman"/>
          <w:sz w:val="24"/>
          <w:szCs w:val="24"/>
        </w:rPr>
        <w:br/>
        <w:t xml:space="preserve">     Механизм </w:t>
      </w:r>
      <w:r w:rsidRPr="0074593A">
        <w:rPr>
          <w:rFonts w:ascii="Times New Roman" w:hAnsi="Times New Roman"/>
          <w:sz w:val="24"/>
          <w:szCs w:val="24"/>
        </w:rPr>
        <w:t xml:space="preserve">реализации   </w:t>
      </w:r>
      <w:r w:rsidR="009F453E">
        <w:rPr>
          <w:rFonts w:ascii="Times New Roman" w:hAnsi="Times New Roman"/>
          <w:sz w:val="24"/>
          <w:szCs w:val="24"/>
        </w:rPr>
        <w:t xml:space="preserve">подпрограммы </w:t>
      </w:r>
      <w:r w:rsidR="006A0350" w:rsidRPr="00B126D1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предусматривает финансирование расходов на содержание </w:t>
      </w:r>
      <w:r w:rsidR="006A0350" w:rsidRPr="00263F30">
        <w:rPr>
          <w:rFonts w:ascii="Times New Roman" w:hAnsi="Times New Roman"/>
          <w:sz w:val="24"/>
          <w:szCs w:val="24"/>
        </w:rPr>
        <w:t>М</w:t>
      </w:r>
      <w:r w:rsidR="00FA0B6E">
        <w:rPr>
          <w:rFonts w:ascii="Times New Roman" w:hAnsi="Times New Roman"/>
          <w:sz w:val="24"/>
          <w:szCs w:val="24"/>
        </w:rPr>
        <w:t>К</w:t>
      </w:r>
      <w:r w:rsidR="006A0350" w:rsidRPr="00263F30">
        <w:rPr>
          <w:rFonts w:ascii="Times New Roman" w:hAnsi="Times New Roman"/>
          <w:sz w:val="24"/>
          <w:szCs w:val="24"/>
        </w:rPr>
        <w:t>У «</w:t>
      </w:r>
      <w:r w:rsidR="006A0350">
        <w:rPr>
          <w:rFonts w:ascii="Times New Roman" w:hAnsi="Times New Roman"/>
          <w:sz w:val="24"/>
          <w:szCs w:val="24"/>
        </w:rPr>
        <w:t xml:space="preserve">Приютненский отдел образования» </w:t>
      </w:r>
      <w:r w:rsidR="006A0350" w:rsidRPr="00263F30">
        <w:rPr>
          <w:rFonts w:ascii="Times New Roman" w:hAnsi="Times New Roman"/>
          <w:sz w:val="24"/>
          <w:szCs w:val="24"/>
        </w:rPr>
        <w:t>ПРМО РК</w:t>
      </w:r>
      <w:r w:rsidR="006A0350" w:rsidRPr="00B126D1">
        <w:rPr>
          <w:rFonts w:ascii="Times New Roman" w:eastAsia="Times New Roman" w:hAnsi="Times New Roman"/>
          <w:sz w:val="24"/>
          <w:szCs w:val="24"/>
          <w:lang w:eastAsia="ru-RU"/>
        </w:rPr>
        <w:t xml:space="preserve"> за счет средств, предусмотренных в   муниципальном бюджете.</w:t>
      </w:r>
    </w:p>
    <w:p w:rsidR="00945CAC" w:rsidRPr="00945CAC" w:rsidRDefault="00CF7298" w:rsidP="00D81779">
      <w:pPr>
        <w:pStyle w:val="Default"/>
      </w:pPr>
      <w:r w:rsidRPr="004A4058">
        <w:t>     </w:t>
      </w:r>
      <w:r w:rsidR="00FD5DD4" w:rsidRPr="004A4058">
        <w:t>      </w:t>
      </w:r>
      <w:r w:rsidR="00945CAC" w:rsidRPr="007E2C95">
        <w:rPr>
          <w:sz w:val="28"/>
          <w:szCs w:val="28"/>
        </w:rPr>
        <w:t xml:space="preserve">     </w:t>
      </w:r>
      <w:r w:rsidR="00945CAC" w:rsidRPr="00945CAC">
        <w:t xml:space="preserve">Финансирование </w:t>
      </w:r>
      <w:r w:rsidR="00945CAC">
        <w:t>подп</w:t>
      </w:r>
      <w:r w:rsidR="00945CAC" w:rsidRPr="00945CAC">
        <w:t xml:space="preserve">рограммы предусматривается осуществлять за счет средств муниципального и </w:t>
      </w:r>
      <w:proofErr w:type="gramStart"/>
      <w:r w:rsidR="00945CAC" w:rsidRPr="00945CAC">
        <w:t>республиканского</w:t>
      </w:r>
      <w:proofErr w:type="gramEnd"/>
      <w:r w:rsidR="00945CAC" w:rsidRPr="00945CAC">
        <w:t xml:space="preserve"> бюджета. </w:t>
      </w:r>
    </w:p>
    <w:p w:rsidR="00184B19" w:rsidRPr="00AF33E7" w:rsidRDefault="00184B19" w:rsidP="00184B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F33E7">
        <w:rPr>
          <w:rFonts w:ascii="Times New Roman" w:hAnsi="Times New Roman"/>
          <w:sz w:val="24"/>
          <w:szCs w:val="24"/>
        </w:rPr>
        <w:t>Общий объем ресурсного обеспечения подпрограммы на 201</w:t>
      </w:r>
      <w:r>
        <w:rPr>
          <w:rFonts w:ascii="Times New Roman" w:hAnsi="Times New Roman"/>
          <w:sz w:val="24"/>
          <w:szCs w:val="24"/>
        </w:rPr>
        <w:t xml:space="preserve">9 </w:t>
      </w:r>
      <w:r w:rsidRPr="00AF33E7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2024</w:t>
      </w:r>
      <w:r w:rsidRPr="00AF33E7">
        <w:rPr>
          <w:rFonts w:ascii="Times New Roman" w:hAnsi="Times New Roman"/>
          <w:sz w:val="24"/>
          <w:szCs w:val="24"/>
        </w:rPr>
        <w:t xml:space="preserve"> годы по всем источникам финансирования- </w:t>
      </w:r>
      <w:r>
        <w:rPr>
          <w:rFonts w:ascii="Times New Roman" w:hAnsi="Times New Roman"/>
          <w:sz w:val="24"/>
          <w:szCs w:val="24"/>
        </w:rPr>
        <w:t xml:space="preserve">101 583,1 </w:t>
      </w:r>
      <w:r w:rsidRPr="00AF33E7">
        <w:rPr>
          <w:rFonts w:ascii="Times New Roman" w:hAnsi="Times New Roman"/>
          <w:sz w:val="24"/>
          <w:szCs w:val="24"/>
        </w:rPr>
        <w:t xml:space="preserve">тыс. рублей, в том числе по годам: </w:t>
      </w:r>
    </w:p>
    <w:p w:rsidR="00184B19" w:rsidRPr="00AF33E7" w:rsidRDefault="00184B19" w:rsidP="00184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2019</w:t>
      </w:r>
      <w:r w:rsidRPr="00AF33E7">
        <w:rPr>
          <w:rFonts w:ascii="Times New Roman" w:hAnsi="Times New Roman"/>
          <w:sz w:val="24"/>
          <w:szCs w:val="24"/>
        </w:rPr>
        <w:t xml:space="preserve"> год –</w:t>
      </w:r>
      <w:r>
        <w:rPr>
          <w:rFonts w:ascii="Times New Roman" w:hAnsi="Times New Roman"/>
          <w:sz w:val="24"/>
          <w:szCs w:val="24"/>
        </w:rPr>
        <w:t xml:space="preserve"> 15 966,6 </w:t>
      </w:r>
      <w:r w:rsidRPr="00AF33E7">
        <w:rPr>
          <w:rFonts w:ascii="Times New Roman" w:hAnsi="Times New Roman"/>
          <w:sz w:val="24"/>
          <w:szCs w:val="24"/>
        </w:rPr>
        <w:t xml:space="preserve">тыс. рублей; </w:t>
      </w:r>
    </w:p>
    <w:p w:rsidR="00184B19" w:rsidRPr="00AF33E7" w:rsidRDefault="00184B19" w:rsidP="00184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33E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20</w:t>
      </w:r>
      <w:r w:rsidRPr="00AF33E7">
        <w:rPr>
          <w:rFonts w:ascii="Times New Roman" w:hAnsi="Times New Roman"/>
          <w:sz w:val="24"/>
          <w:szCs w:val="24"/>
        </w:rPr>
        <w:t xml:space="preserve"> год – </w:t>
      </w:r>
      <w:r>
        <w:rPr>
          <w:rFonts w:ascii="Times New Roman" w:hAnsi="Times New Roman"/>
          <w:sz w:val="24"/>
          <w:szCs w:val="24"/>
        </w:rPr>
        <w:t>16 285,9</w:t>
      </w:r>
      <w:r w:rsidRPr="00AF33E7">
        <w:rPr>
          <w:rFonts w:ascii="Times New Roman" w:hAnsi="Times New Roman"/>
          <w:sz w:val="24"/>
          <w:szCs w:val="24"/>
        </w:rPr>
        <w:t xml:space="preserve"> тыс. рублей; </w:t>
      </w:r>
    </w:p>
    <w:p w:rsidR="00184B19" w:rsidRPr="00AF33E7" w:rsidRDefault="00184B19" w:rsidP="00184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33E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 год – 16 611,6</w:t>
      </w:r>
      <w:r w:rsidRPr="00AF33E7">
        <w:rPr>
          <w:rFonts w:ascii="Times New Roman" w:hAnsi="Times New Roman"/>
          <w:sz w:val="24"/>
          <w:szCs w:val="24"/>
        </w:rPr>
        <w:t xml:space="preserve"> тыс. рублей;</w:t>
      </w:r>
    </w:p>
    <w:p w:rsidR="00184B19" w:rsidRPr="00AF33E7" w:rsidRDefault="00184B19" w:rsidP="00184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33E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 год – 16 943,8</w:t>
      </w:r>
      <w:r w:rsidRPr="00AF33E7">
        <w:rPr>
          <w:rFonts w:ascii="Times New Roman" w:hAnsi="Times New Roman"/>
          <w:sz w:val="24"/>
          <w:szCs w:val="24"/>
        </w:rPr>
        <w:t xml:space="preserve"> тыс. рублей; </w:t>
      </w:r>
    </w:p>
    <w:p w:rsidR="00184B19" w:rsidRDefault="00184B19" w:rsidP="00184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 год – 17 282,7 тыс. рублей.</w:t>
      </w:r>
    </w:p>
    <w:p w:rsidR="00184B19" w:rsidRDefault="00184B19" w:rsidP="00184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 год – 18 492,5 тыс. рублей.</w:t>
      </w:r>
    </w:p>
    <w:p w:rsidR="00FA0B6E" w:rsidRDefault="00FA0B6E" w:rsidP="00FA0B6E">
      <w:pPr>
        <w:pStyle w:val="formattexttopleveltext"/>
        <w:spacing w:before="0" w:beforeAutospacing="0" w:after="0" w:afterAutospacing="0"/>
      </w:pPr>
      <w:r w:rsidRPr="00AF33E7">
        <w:t>Объемы финансиро</w:t>
      </w:r>
      <w:r>
        <w:t xml:space="preserve">вания мероприятий подпрограммы </w:t>
      </w:r>
      <w:r w:rsidRPr="00AF33E7">
        <w:t>ежегодно подлежат уточнению при формировании бюджета на очередной финансовый год</w:t>
      </w:r>
      <w:r>
        <w:t>.</w:t>
      </w:r>
    </w:p>
    <w:p w:rsidR="0082232B" w:rsidRDefault="0082232B" w:rsidP="00FA0B6E">
      <w:pPr>
        <w:pStyle w:val="formattexttopleveltext"/>
        <w:spacing w:before="0" w:beforeAutospacing="0" w:after="0" w:afterAutospacing="0"/>
      </w:pPr>
      <w:r w:rsidRPr="0082232B">
        <w:rPr>
          <w:b/>
          <w:sz w:val="22"/>
          <w:szCs w:val="22"/>
        </w:rPr>
        <w:t>Раздел 4. МЕХАНИЗМ РЕАЛИЗАЦИИ ПОДПРОГРАММЫ.</w:t>
      </w:r>
    </w:p>
    <w:p w:rsidR="00933E80" w:rsidRPr="00F22125" w:rsidRDefault="0082232B" w:rsidP="00933E80">
      <w:pPr>
        <w:pStyle w:val="Default"/>
        <w:jc w:val="both"/>
      </w:pPr>
      <w:r w:rsidRPr="00F22125">
        <w:t xml:space="preserve">       </w:t>
      </w:r>
      <w:r w:rsidR="00933E80">
        <w:t xml:space="preserve">   </w:t>
      </w:r>
      <w:r w:rsidR="00933E80" w:rsidRPr="00F22125">
        <w:t xml:space="preserve">  Механизм реализации </w:t>
      </w:r>
      <w:r w:rsidR="008A6315" w:rsidRPr="00F22125">
        <w:t>подпрограммы основан</w:t>
      </w:r>
      <w:r w:rsidR="00933E80" w:rsidRPr="00F22125">
        <w:t xml:space="preserve"> на скоординированных действиях исполнителей программных мероприятий по достижению намеченных целей. </w:t>
      </w:r>
    </w:p>
    <w:p w:rsidR="00933E80" w:rsidRPr="00F22125" w:rsidRDefault="008A6315" w:rsidP="00933E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</w:t>
      </w:r>
      <w:r w:rsidRPr="00F22125">
        <w:rPr>
          <w:rFonts w:ascii="Times New Roman" w:hAnsi="Times New Roman"/>
          <w:sz w:val="24"/>
          <w:szCs w:val="24"/>
        </w:rPr>
        <w:t xml:space="preserve"> подпрограммы определяет</w:t>
      </w:r>
      <w:r w:rsidR="00933E80" w:rsidRPr="00F22125">
        <w:rPr>
          <w:rFonts w:ascii="Times New Roman" w:hAnsi="Times New Roman"/>
          <w:sz w:val="24"/>
          <w:szCs w:val="24"/>
        </w:rPr>
        <w:t xml:space="preserve"> основное содержание </w:t>
      </w:r>
      <w:r w:rsidRPr="00F22125">
        <w:rPr>
          <w:rFonts w:ascii="Times New Roman" w:hAnsi="Times New Roman"/>
          <w:sz w:val="24"/>
          <w:szCs w:val="24"/>
        </w:rPr>
        <w:t>направлений и</w:t>
      </w:r>
      <w:r w:rsidR="00933E80" w:rsidRPr="00F22125">
        <w:rPr>
          <w:rFonts w:ascii="Times New Roman" w:hAnsi="Times New Roman"/>
          <w:sz w:val="24"/>
          <w:szCs w:val="24"/>
        </w:rPr>
        <w:t xml:space="preserve"> мероприятий, доводит информацию о реализации </w:t>
      </w:r>
      <w:r w:rsidRPr="00F22125">
        <w:rPr>
          <w:rFonts w:ascii="Times New Roman" w:hAnsi="Times New Roman"/>
          <w:sz w:val="24"/>
          <w:szCs w:val="24"/>
        </w:rPr>
        <w:t>подпрограммы до</w:t>
      </w:r>
      <w:r w:rsidR="00933E80" w:rsidRPr="00F22125">
        <w:rPr>
          <w:rFonts w:ascii="Times New Roman" w:hAnsi="Times New Roman"/>
          <w:sz w:val="24"/>
          <w:szCs w:val="24"/>
        </w:rPr>
        <w:t xml:space="preserve"> заинтересованных лиц, организаций и учреждений; в соответствии с законодательством несет ответственность за нецелевое и неэффективное использование средств </w:t>
      </w:r>
      <w:proofErr w:type="gramStart"/>
      <w:r w:rsidR="00933E80">
        <w:rPr>
          <w:rFonts w:ascii="Times New Roman" w:hAnsi="Times New Roman"/>
          <w:sz w:val="24"/>
          <w:szCs w:val="24"/>
        </w:rPr>
        <w:t>республиканского</w:t>
      </w:r>
      <w:proofErr w:type="gramEnd"/>
      <w:r w:rsidR="00933E80">
        <w:rPr>
          <w:rFonts w:ascii="Times New Roman" w:hAnsi="Times New Roman"/>
          <w:sz w:val="24"/>
          <w:szCs w:val="24"/>
        </w:rPr>
        <w:t xml:space="preserve"> и </w:t>
      </w:r>
      <w:r w:rsidR="00933E80" w:rsidRPr="00F22125">
        <w:rPr>
          <w:rFonts w:ascii="Times New Roman" w:hAnsi="Times New Roman"/>
          <w:sz w:val="24"/>
          <w:szCs w:val="24"/>
        </w:rPr>
        <w:t>местного бюджета.</w:t>
      </w:r>
    </w:p>
    <w:p w:rsidR="00933E80" w:rsidRPr="00F22125" w:rsidRDefault="00933E80" w:rsidP="00933E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2125">
        <w:rPr>
          <w:rFonts w:ascii="Times New Roman" w:hAnsi="Times New Roman"/>
          <w:sz w:val="24"/>
          <w:szCs w:val="24"/>
        </w:rPr>
        <w:t xml:space="preserve">Для обеспечения анализа хода реализации </w:t>
      </w:r>
      <w:r w:rsidR="008A6315" w:rsidRPr="00F22125">
        <w:rPr>
          <w:rFonts w:ascii="Times New Roman" w:hAnsi="Times New Roman"/>
          <w:sz w:val="24"/>
          <w:szCs w:val="24"/>
        </w:rPr>
        <w:t>подпрограммы исполнитель ежегодно</w:t>
      </w:r>
      <w:r w:rsidRPr="00F22125">
        <w:rPr>
          <w:rFonts w:ascii="Times New Roman" w:hAnsi="Times New Roman"/>
          <w:sz w:val="24"/>
          <w:szCs w:val="24"/>
        </w:rPr>
        <w:t xml:space="preserve"> согласовывает с финансовым управлением Приютненского РМО РК показатели эффективности </w:t>
      </w:r>
      <w:r w:rsidR="008A6315" w:rsidRPr="00F22125">
        <w:rPr>
          <w:rFonts w:ascii="Times New Roman" w:hAnsi="Times New Roman"/>
          <w:sz w:val="24"/>
          <w:szCs w:val="24"/>
        </w:rPr>
        <w:t>подпрограммы и</w:t>
      </w:r>
      <w:r w:rsidRPr="00F22125">
        <w:rPr>
          <w:rFonts w:ascii="Times New Roman" w:hAnsi="Times New Roman"/>
          <w:sz w:val="24"/>
          <w:szCs w:val="24"/>
        </w:rPr>
        <w:t xml:space="preserve"> ежегодно </w:t>
      </w:r>
      <w:proofErr w:type="gramStart"/>
      <w:r w:rsidRPr="00F22125">
        <w:rPr>
          <w:rFonts w:ascii="Times New Roman" w:hAnsi="Times New Roman"/>
          <w:sz w:val="24"/>
          <w:szCs w:val="24"/>
        </w:rPr>
        <w:t>отчитывается о ходе</w:t>
      </w:r>
      <w:proofErr w:type="gramEnd"/>
      <w:r w:rsidRPr="00F22125">
        <w:rPr>
          <w:rFonts w:ascii="Times New Roman" w:hAnsi="Times New Roman"/>
          <w:sz w:val="24"/>
          <w:szCs w:val="24"/>
        </w:rPr>
        <w:t xml:space="preserve"> их выполнения. При этом обращается внимание на выполнение сроков реализации подпрограммных мероприятий, на целевое и эффективное использование средств.</w:t>
      </w:r>
    </w:p>
    <w:p w:rsidR="00FD5DD4" w:rsidRPr="00933E80" w:rsidRDefault="00FD5DD4" w:rsidP="00933E80">
      <w:pPr>
        <w:pStyle w:val="Default"/>
        <w:rPr>
          <w:b/>
          <w:sz w:val="22"/>
          <w:szCs w:val="22"/>
        </w:rPr>
      </w:pPr>
      <w:r w:rsidRPr="00933E80">
        <w:rPr>
          <w:b/>
          <w:sz w:val="22"/>
          <w:szCs w:val="22"/>
        </w:rPr>
        <w:t xml:space="preserve">Раздел </w:t>
      </w:r>
      <w:r w:rsidR="00B55E79" w:rsidRPr="00933E80">
        <w:rPr>
          <w:b/>
          <w:sz w:val="22"/>
          <w:szCs w:val="22"/>
        </w:rPr>
        <w:t>5</w:t>
      </w:r>
      <w:r w:rsidRPr="00933E80">
        <w:rPr>
          <w:b/>
          <w:sz w:val="22"/>
          <w:szCs w:val="22"/>
        </w:rPr>
        <w:t>. АНАЛИЗ РИСКОВ РЕАЛИЗАЦИИ ПОДПРОГРАММЫ И ОПИСАНИЕ МЕР УПРАВЛЕНИЯ РИСКАМИ РЕАЛИЗАЦИИ ПОДПРОГРАММЫ</w:t>
      </w:r>
    </w:p>
    <w:p w:rsidR="00760694" w:rsidRPr="000F7781" w:rsidRDefault="00E57373" w:rsidP="0076069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t xml:space="preserve">     </w:t>
      </w:r>
      <w:r w:rsidR="00760694" w:rsidRPr="000F7781">
        <w:rPr>
          <w:rFonts w:ascii="Times New Roman" w:eastAsia="Times New Roman" w:hAnsi="Times New Roman"/>
          <w:sz w:val="24"/>
          <w:szCs w:val="24"/>
        </w:rPr>
        <w:t xml:space="preserve">Основной риск при реализации </w:t>
      </w:r>
      <w:r w:rsidR="000F7781">
        <w:rPr>
          <w:rFonts w:ascii="Times New Roman" w:eastAsia="Times New Roman" w:hAnsi="Times New Roman"/>
          <w:sz w:val="24"/>
          <w:szCs w:val="24"/>
        </w:rPr>
        <w:t>подп</w:t>
      </w:r>
      <w:r w:rsidR="00760694" w:rsidRPr="000F7781">
        <w:rPr>
          <w:rFonts w:ascii="Times New Roman" w:eastAsia="Times New Roman" w:hAnsi="Times New Roman"/>
          <w:sz w:val="24"/>
          <w:szCs w:val="24"/>
        </w:rPr>
        <w:t xml:space="preserve">рограммы связан с сокращением объемов финансирования. Снижение последствий данного риска возможно через перераспределение средств между основными </w:t>
      </w:r>
      <w:r w:rsidR="008A6315" w:rsidRPr="000F7781">
        <w:rPr>
          <w:rFonts w:ascii="Times New Roman" w:eastAsia="Times New Roman" w:hAnsi="Times New Roman"/>
          <w:sz w:val="24"/>
          <w:szCs w:val="24"/>
        </w:rPr>
        <w:t>мероприятиями подпрограммы</w:t>
      </w:r>
      <w:r w:rsidR="00760694" w:rsidRPr="000F7781">
        <w:rPr>
          <w:rFonts w:ascii="Times New Roman" w:eastAsia="Times New Roman" w:hAnsi="Times New Roman"/>
          <w:sz w:val="24"/>
          <w:szCs w:val="24"/>
        </w:rPr>
        <w:t xml:space="preserve"> с учетом приоритетных направлений </w:t>
      </w:r>
      <w:r w:rsidR="000F7781">
        <w:rPr>
          <w:rFonts w:ascii="Times New Roman" w:eastAsia="Times New Roman" w:hAnsi="Times New Roman"/>
          <w:sz w:val="24"/>
          <w:szCs w:val="24"/>
        </w:rPr>
        <w:t>подп</w:t>
      </w:r>
      <w:r w:rsidR="00760694" w:rsidRPr="000F7781">
        <w:rPr>
          <w:rFonts w:ascii="Times New Roman" w:eastAsia="Times New Roman" w:hAnsi="Times New Roman"/>
          <w:sz w:val="24"/>
          <w:szCs w:val="24"/>
        </w:rPr>
        <w:t>рограммы, уточнением сроков реализации основных мероприятий.</w:t>
      </w:r>
    </w:p>
    <w:p w:rsidR="00760694" w:rsidRPr="000F7781" w:rsidRDefault="00760694" w:rsidP="00760694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F7781">
        <w:rPr>
          <w:rFonts w:ascii="Times New Roman" w:eastAsia="Times New Roman" w:hAnsi="Times New Roman"/>
          <w:sz w:val="24"/>
          <w:szCs w:val="24"/>
        </w:rPr>
        <w:t xml:space="preserve">Риск, связанный с возможностью нецелевого и (или) неэффективного использования бюджетных средств в ходе реализации </w:t>
      </w:r>
      <w:r w:rsidR="008A6315" w:rsidRPr="000F7781">
        <w:rPr>
          <w:rFonts w:ascii="Times New Roman" w:eastAsia="Times New Roman" w:hAnsi="Times New Roman"/>
          <w:sz w:val="24"/>
          <w:szCs w:val="24"/>
        </w:rPr>
        <w:t>мероприятий</w:t>
      </w:r>
      <w:r w:rsidR="008A6315" w:rsidRPr="000F7781">
        <w:rPr>
          <w:rFonts w:ascii="Times New Roman" w:eastAsia="Times New Roman" w:hAnsi="Times New Roman"/>
          <w:color w:val="0070C0"/>
          <w:sz w:val="24"/>
          <w:szCs w:val="24"/>
        </w:rPr>
        <w:t xml:space="preserve"> </w:t>
      </w:r>
      <w:r w:rsidR="008A6315" w:rsidRPr="000F7781">
        <w:rPr>
          <w:rFonts w:ascii="Times New Roman" w:eastAsia="Times New Roman" w:hAnsi="Times New Roman"/>
          <w:sz w:val="24"/>
          <w:szCs w:val="24"/>
        </w:rPr>
        <w:t>подпрограммы</w:t>
      </w:r>
      <w:r w:rsidRPr="000F7781">
        <w:rPr>
          <w:rFonts w:ascii="Times New Roman" w:eastAsia="Times New Roman" w:hAnsi="Times New Roman"/>
          <w:sz w:val="24"/>
          <w:szCs w:val="24"/>
        </w:rPr>
        <w:t xml:space="preserve"> будет снижен в ходе проведения контрольных мероприятий.</w:t>
      </w:r>
    </w:p>
    <w:p w:rsidR="00760694" w:rsidRPr="000F7781" w:rsidRDefault="00760694" w:rsidP="00760694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F7781">
        <w:rPr>
          <w:rFonts w:ascii="Times New Roman" w:eastAsia="Times New Roman" w:hAnsi="Times New Roman"/>
          <w:sz w:val="24"/>
          <w:szCs w:val="24"/>
        </w:rPr>
        <w:t xml:space="preserve">Также существуют риски, связанные </w:t>
      </w:r>
      <w:r w:rsidR="008A6315" w:rsidRPr="000F7781">
        <w:rPr>
          <w:rFonts w:ascii="Times New Roman" w:eastAsia="Times New Roman" w:hAnsi="Times New Roman"/>
          <w:sz w:val="24"/>
          <w:szCs w:val="24"/>
        </w:rPr>
        <w:t xml:space="preserve">с </w:t>
      </w:r>
      <w:r w:rsidR="008A6315" w:rsidRPr="000F7781">
        <w:rPr>
          <w:rFonts w:ascii="Times New Roman" w:hAnsi="Times New Roman"/>
          <w:sz w:val="24"/>
          <w:szCs w:val="24"/>
        </w:rPr>
        <w:t>трудностями</w:t>
      </w:r>
      <w:r w:rsidRPr="000F7781">
        <w:rPr>
          <w:rFonts w:ascii="Times New Roman" w:hAnsi="Times New Roman"/>
          <w:sz w:val="24"/>
          <w:szCs w:val="24"/>
        </w:rPr>
        <w:t xml:space="preserve"> при обеспечении укомплектованности квалифицированными кадрами</w:t>
      </w:r>
      <w:r w:rsidRPr="000F7781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CB69D6" w:rsidRDefault="00FD5DD4" w:rsidP="005D6538">
      <w:pPr>
        <w:pStyle w:val="formattexttopleveltext"/>
        <w:spacing w:before="0" w:beforeAutospacing="0" w:after="0" w:afterAutospacing="0"/>
      </w:pPr>
      <w:r>
        <w:t>          Управление рисками будет осуществляться на основе:</w:t>
      </w:r>
      <w:r>
        <w:br/>
        <w:t>     совершенствования механизма государственно-частного партнерства;</w:t>
      </w:r>
      <w:r>
        <w:br/>
        <w:t>     проведения подготовки и переподготовки кадров</w:t>
      </w:r>
      <w:r w:rsidR="00CB69D6">
        <w:t>;</w:t>
      </w:r>
    </w:p>
    <w:p w:rsidR="00784289" w:rsidRPr="008D2045" w:rsidRDefault="00FD5DD4" w:rsidP="00E84E66">
      <w:pPr>
        <w:pStyle w:val="formattexttopleveltext"/>
        <w:spacing w:before="0" w:beforeAutospacing="0" w:after="0" w:afterAutospacing="0"/>
        <w:rPr>
          <w:b/>
          <w:sz w:val="22"/>
          <w:szCs w:val="22"/>
        </w:rPr>
      </w:pPr>
      <w:r>
        <w:t>     систематического мониторинга реализации подпрограммы, осуществления оперативных мер по их предупреждению и с</w:t>
      </w:r>
      <w:r w:rsidR="008D2045">
        <w:t>нижению негативного воздействия.</w:t>
      </w:r>
      <w:r>
        <w:br/>
      </w:r>
      <w:r w:rsidRPr="008D2045">
        <w:rPr>
          <w:b/>
          <w:sz w:val="22"/>
          <w:szCs w:val="22"/>
        </w:rPr>
        <w:t xml:space="preserve">Раздел </w:t>
      </w:r>
      <w:r w:rsidR="008D2045" w:rsidRPr="008D2045">
        <w:rPr>
          <w:b/>
          <w:sz w:val="22"/>
          <w:szCs w:val="22"/>
        </w:rPr>
        <w:t>6</w:t>
      </w:r>
      <w:r w:rsidRPr="008D2045">
        <w:rPr>
          <w:b/>
          <w:sz w:val="22"/>
          <w:szCs w:val="22"/>
        </w:rPr>
        <w:t>. ОБОБЩЕННАЯ ХАРАКТЕРИСТИКА МЕР ПРАВОВОГО РЕГУЛИРОВАНИЯ</w:t>
      </w:r>
    </w:p>
    <w:p w:rsidR="00152CAD" w:rsidRDefault="00E57373" w:rsidP="00152CAD">
      <w:pPr>
        <w:pStyle w:val="formattexttopleveltext"/>
        <w:spacing w:before="0" w:beforeAutospacing="0" w:after="0" w:afterAutospacing="0"/>
      </w:pPr>
      <w:r>
        <w:t xml:space="preserve">       </w:t>
      </w:r>
      <w:proofErr w:type="gramStart"/>
      <w:r w:rsidR="00FD5DD4">
        <w:t>В условиях формирования новых подходов к системе планирования и контроля реализации планов и основных показателей системы управления</w:t>
      </w:r>
      <w:r w:rsidR="00C93759">
        <w:t xml:space="preserve"> в </w:t>
      </w:r>
      <w:r w:rsidR="0067048B" w:rsidRPr="00263F30">
        <w:t>М</w:t>
      </w:r>
      <w:r w:rsidR="00FA0B6E">
        <w:t>К</w:t>
      </w:r>
      <w:r w:rsidR="0067048B" w:rsidRPr="00263F30">
        <w:t>У «</w:t>
      </w:r>
      <w:r w:rsidR="0067048B">
        <w:t xml:space="preserve">Приютненский отдел образования» </w:t>
      </w:r>
      <w:r w:rsidR="0067048B" w:rsidRPr="00263F30">
        <w:t>ПРМО РК</w:t>
      </w:r>
      <w:r w:rsidR="00FD5DD4">
        <w:t>, внедрения в практику современных управленческих технологий, в рамках подпрограммы предлагаются следующие меры государс</w:t>
      </w:r>
      <w:r w:rsidR="00C93759">
        <w:t>твенного регулирования:</w:t>
      </w:r>
      <w:r w:rsidR="00C93759">
        <w:br/>
        <w:t>     п</w:t>
      </w:r>
      <w:r w:rsidR="00FD5DD4">
        <w:t>овышение эффективности управления кадровыми, материальными, финансовыми, организационными ресурсами</w:t>
      </w:r>
      <w:r w:rsidR="00C93759">
        <w:t>;</w:t>
      </w:r>
      <w:r w:rsidR="00FD5DD4">
        <w:br/>
        <w:t xml:space="preserve">     мероприятия по оптимизации структуры управления </w:t>
      </w:r>
      <w:r w:rsidR="00BB7807">
        <w:t xml:space="preserve">в </w:t>
      </w:r>
      <w:r w:rsidR="0067048B" w:rsidRPr="00263F30">
        <w:t>М</w:t>
      </w:r>
      <w:r w:rsidR="00FA0B6E">
        <w:t>К</w:t>
      </w:r>
      <w:r w:rsidR="0067048B" w:rsidRPr="00263F30">
        <w:t>У «</w:t>
      </w:r>
      <w:r w:rsidR="0067048B">
        <w:t xml:space="preserve">Приютненский отдел образования» </w:t>
      </w:r>
      <w:r w:rsidR="0067048B" w:rsidRPr="00263F30">
        <w:t>ПРМО РК</w:t>
      </w:r>
      <w:r w:rsidR="00FD5DD4">
        <w:t>;</w:t>
      </w:r>
      <w:proofErr w:type="gramEnd"/>
      <w:r w:rsidR="00FD5DD4">
        <w:br/>
        <w:t xml:space="preserve">     информатизация </w:t>
      </w:r>
      <w:r w:rsidR="0067048B" w:rsidRPr="00263F30">
        <w:t>М</w:t>
      </w:r>
      <w:r w:rsidR="00FA0B6E">
        <w:t>К</w:t>
      </w:r>
      <w:r w:rsidR="0067048B" w:rsidRPr="00263F30">
        <w:t>У «</w:t>
      </w:r>
      <w:r w:rsidR="0067048B">
        <w:t xml:space="preserve">Приютненский отдел образования» </w:t>
      </w:r>
      <w:r w:rsidR="0067048B" w:rsidRPr="00263F30">
        <w:t>ПРМО РК</w:t>
      </w:r>
      <w:r w:rsidR="00FD5DD4">
        <w:t>;</w:t>
      </w:r>
      <w:r w:rsidR="00FD5DD4">
        <w:br/>
        <w:t xml:space="preserve">     комплексная система целевой подготовки, переподготовки и повышения квалификации работников </w:t>
      </w:r>
      <w:r w:rsidR="0067048B" w:rsidRPr="00263F30">
        <w:t>М</w:t>
      </w:r>
      <w:r w:rsidR="00FA0B6E">
        <w:t>К</w:t>
      </w:r>
      <w:r w:rsidR="0067048B" w:rsidRPr="00263F30">
        <w:t>У «</w:t>
      </w:r>
      <w:r w:rsidR="0067048B">
        <w:t xml:space="preserve">Приютненский отдел образования» </w:t>
      </w:r>
      <w:r w:rsidR="0067048B" w:rsidRPr="00263F30">
        <w:t>ПРМО РК</w:t>
      </w:r>
      <w:r w:rsidR="0067048B">
        <w:t xml:space="preserve"> </w:t>
      </w:r>
      <w:r w:rsidR="00FD5DD4">
        <w:t>по итогам ежегодн</w:t>
      </w:r>
      <w:r w:rsidR="003D1AF7">
        <w:t>ого мониторинга.</w:t>
      </w:r>
      <w:r w:rsidR="00FD5DD4">
        <w:br/>
        <w:t>   </w:t>
      </w:r>
      <w:r w:rsidR="00152CAD">
        <w:t xml:space="preserve">Оценка применения мер государственного регулирования в сфере реализации подпрограммы и сведения об основных мерах правового регулирования в сфере реализации подпрограммы представлены в таблице 3 приложения к </w:t>
      </w:r>
      <w:proofErr w:type="spellStart"/>
      <w:r w:rsidR="00152CAD">
        <w:t>муниципальнной</w:t>
      </w:r>
      <w:proofErr w:type="spellEnd"/>
      <w:r w:rsidR="00152CAD">
        <w:t xml:space="preserve"> программе.</w:t>
      </w:r>
    </w:p>
    <w:p w:rsidR="00E26027" w:rsidRDefault="00FD5DD4" w:rsidP="00143B6B">
      <w:pPr>
        <w:pStyle w:val="formattexttopleveltext"/>
        <w:spacing w:before="0" w:beforeAutospacing="0" w:after="0" w:afterAutospacing="0"/>
      </w:pPr>
      <w:r>
        <w:t>  </w:t>
      </w:r>
    </w:p>
    <w:p w:rsidR="00DD3F66" w:rsidRDefault="00DD3F66" w:rsidP="008E0060">
      <w:pPr>
        <w:spacing w:after="0" w:line="240" w:lineRule="auto"/>
        <w:ind w:firstLine="709"/>
        <w:jc w:val="center"/>
      </w:pPr>
    </w:p>
    <w:p w:rsidR="00DD3F66" w:rsidRDefault="00DD3F66" w:rsidP="008E0060">
      <w:pPr>
        <w:spacing w:after="0" w:line="240" w:lineRule="auto"/>
        <w:ind w:firstLine="709"/>
        <w:jc w:val="center"/>
      </w:pPr>
    </w:p>
    <w:p w:rsidR="00DD3F66" w:rsidRDefault="00DD3F66" w:rsidP="008E0060">
      <w:pPr>
        <w:spacing w:after="0" w:line="240" w:lineRule="auto"/>
        <w:ind w:firstLine="709"/>
        <w:jc w:val="center"/>
      </w:pPr>
    </w:p>
    <w:p w:rsidR="00DD3F66" w:rsidRDefault="00DD3F66" w:rsidP="008E0060">
      <w:pPr>
        <w:spacing w:after="0" w:line="240" w:lineRule="auto"/>
        <w:ind w:firstLine="709"/>
        <w:jc w:val="center"/>
      </w:pPr>
    </w:p>
    <w:p w:rsidR="00DD3F66" w:rsidRDefault="00DD3F66" w:rsidP="008E0060">
      <w:pPr>
        <w:spacing w:after="0" w:line="240" w:lineRule="auto"/>
        <w:ind w:firstLine="709"/>
        <w:jc w:val="center"/>
      </w:pPr>
    </w:p>
    <w:p w:rsidR="00E26027" w:rsidRDefault="00E26027" w:rsidP="008E0060">
      <w:pPr>
        <w:spacing w:after="0" w:line="240" w:lineRule="auto"/>
        <w:ind w:firstLine="709"/>
        <w:jc w:val="center"/>
      </w:pPr>
    </w:p>
    <w:p w:rsidR="00E26027" w:rsidRDefault="00E26027" w:rsidP="008E0060">
      <w:pPr>
        <w:spacing w:after="0" w:line="240" w:lineRule="auto"/>
        <w:ind w:firstLine="709"/>
        <w:jc w:val="center"/>
      </w:pPr>
    </w:p>
    <w:p w:rsidR="00E26027" w:rsidRDefault="00E26027" w:rsidP="000A2221">
      <w:pPr>
        <w:spacing w:after="0" w:line="240" w:lineRule="auto"/>
        <w:ind w:firstLine="709"/>
        <w:jc w:val="center"/>
      </w:pPr>
    </w:p>
    <w:p w:rsidR="00134D25" w:rsidRDefault="00134D25" w:rsidP="000A2221">
      <w:pPr>
        <w:spacing w:after="0" w:line="240" w:lineRule="auto"/>
        <w:ind w:firstLine="709"/>
        <w:jc w:val="center"/>
      </w:pPr>
    </w:p>
    <w:p w:rsidR="00134D25" w:rsidRDefault="00134D25" w:rsidP="000A2221">
      <w:pPr>
        <w:spacing w:after="0" w:line="240" w:lineRule="auto"/>
        <w:ind w:firstLine="709"/>
        <w:jc w:val="center"/>
      </w:pPr>
    </w:p>
    <w:p w:rsidR="00134D25" w:rsidRDefault="00134D25" w:rsidP="000A2221">
      <w:pPr>
        <w:spacing w:after="0" w:line="240" w:lineRule="auto"/>
        <w:ind w:firstLine="709"/>
        <w:jc w:val="center"/>
      </w:pPr>
    </w:p>
    <w:p w:rsidR="00134D25" w:rsidRDefault="00134D25" w:rsidP="000A2221">
      <w:pPr>
        <w:spacing w:after="0" w:line="240" w:lineRule="auto"/>
        <w:ind w:firstLine="709"/>
        <w:jc w:val="center"/>
      </w:pPr>
    </w:p>
    <w:p w:rsidR="00134D25" w:rsidRDefault="00134D25" w:rsidP="000A2221">
      <w:pPr>
        <w:spacing w:after="0" w:line="240" w:lineRule="auto"/>
        <w:ind w:firstLine="709"/>
        <w:jc w:val="center"/>
      </w:pPr>
    </w:p>
    <w:p w:rsidR="00134D25" w:rsidRDefault="00134D25" w:rsidP="000A2221">
      <w:pPr>
        <w:spacing w:after="0" w:line="240" w:lineRule="auto"/>
        <w:ind w:firstLine="709"/>
        <w:jc w:val="center"/>
      </w:pPr>
    </w:p>
    <w:p w:rsidR="00134D25" w:rsidRDefault="00134D25" w:rsidP="000A2221">
      <w:pPr>
        <w:spacing w:after="0" w:line="240" w:lineRule="auto"/>
        <w:ind w:firstLine="709"/>
        <w:jc w:val="center"/>
      </w:pPr>
    </w:p>
    <w:p w:rsidR="00134D25" w:rsidRDefault="00134D25" w:rsidP="000A2221">
      <w:pPr>
        <w:spacing w:after="0" w:line="240" w:lineRule="auto"/>
        <w:ind w:firstLine="709"/>
        <w:jc w:val="center"/>
      </w:pPr>
    </w:p>
    <w:p w:rsidR="00134D25" w:rsidRDefault="00134D25" w:rsidP="000A2221">
      <w:pPr>
        <w:spacing w:after="0" w:line="240" w:lineRule="auto"/>
        <w:ind w:firstLine="709"/>
        <w:jc w:val="center"/>
      </w:pPr>
    </w:p>
    <w:p w:rsidR="00134D25" w:rsidRDefault="00134D25" w:rsidP="000A2221">
      <w:pPr>
        <w:spacing w:after="0" w:line="240" w:lineRule="auto"/>
        <w:ind w:firstLine="709"/>
        <w:jc w:val="center"/>
      </w:pPr>
    </w:p>
    <w:p w:rsidR="00B35133" w:rsidRDefault="00B35133" w:rsidP="00134D2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  <w:sectPr w:rsidR="00B35133" w:rsidSect="00CA62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4D25" w:rsidRPr="00595C62" w:rsidRDefault="00134D25" w:rsidP="00134D25">
      <w:pPr>
        <w:pStyle w:val="ConsPlusNormal"/>
        <w:ind w:firstLine="540"/>
        <w:jc w:val="center"/>
        <w:rPr>
          <w:b/>
          <w:sz w:val="22"/>
          <w:szCs w:val="22"/>
        </w:rPr>
      </w:pPr>
      <w:r w:rsidRPr="00595C62">
        <w:rPr>
          <w:rFonts w:ascii="Times New Roman" w:hAnsi="Times New Roman" w:cs="Times New Roman"/>
          <w:b/>
          <w:sz w:val="22"/>
          <w:szCs w:val="22"/>
        </w:rPr>
        <w:t>Перечень и характеристики основных мероприятий муниципальной подпрограммы с указанием сроков их реализации и ожидаемых результатов, а также сведения о взаимосвязи мероприятий и результатов их выполнения с целевыми индикаторами и показателями муниципальной подпрограммы.</w:t>
      </w:r>
    </w:p>
    <w:tbl>
      <w:tblPr>
        <w:tblW w:w="14504" w:type="dxa"/>
        <w:tblCellSpacing w:w="15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0"/>
        <w:gridCol w:w="64"/>
        <w:gridCol w:w="3620"/>
        <w:gridCol w:w="1701"/>
        <w:gridCol w:w="992"/>
        <w:gridCol w:w="992"/>
        <w:gridCol w:w="3119"/>
        <w:gridCol w:w="1135"/>
        <w:gridCol w:w="2551"/>
      </w:tblGrid>
      <w:tr w:rsidR="00134D25" w:rsidRPr="00595C62" w:rsidTr="00D41DCA">
        <w:trPr>
          <w:tblCellSpacing w:w="15" w:type="dxa"/>
        </w:trPr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4D25" w:rsidRPr="00676931" w:rsidRDefault="00134D25" w:rsidP="00463335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N </w:t>
            </w:r>
            <w:proofErr w:type="gramStart"/>
            <w:r w:rsidRPr="00676931">
              <w:rPr>
                <w:sz w:val="22"/>
                <w:szCs w:val="22"/>
              </w:rPr>
              <w:t>п</w:t>
            </w:r>
            <w:proofErr w:type="gramEnd"/>
            <w:r w:rsidRPr="00676931">
              <w:rPr>
                <w:sz w:val="22"/>
                <w:szCs w:val="22"/>
              </w:rPr>
              <w:t xml:space="preserve">/п </w:t>
            </w:r>
          </w:p>
        </w:tc>
        <w:tc>
          <w:tcPr>
            <w:tcW w:w="3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4D25" w:rsidRPr="00676931" w:rsidRDefault="00134D25" w:rsidP="00463335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Номер и наименование </w:t>
            </w:r>
            <w:proofErr w:type="spellStart"/>
            <w:r w:rsidRPr="00676931">
              <w:rPr>
                <w:sz w:val="22"/>
                <w:szCs w:val="22"/>
              </w:rPr>
              <w:t>программы</w:t>
            </w:r>
            <w:proofErr w:type="gramStart"/>
            <w:r w:rsidRPr="00676931">
              <w:rPr>
                <w:sz w:val="22"/>
                <w:szCs w:val="22"/>
              </w:rPr>
              <w:t>,п</w:t>
            </w:r>
            <w:proofErr w:type="gramEnd"/>
            <w:r w:rsidRPr="00676931">
              <w:rPr>
                <w:sz w:val="22"/>
                <w:szCs w:val="22"/>
              </w:rPr>
              <w:t>одпрограммы</w:t>
            </w:r>
            <w:proofErr w:type="spellEnd"/>
            <w:r w:rsidRPr="00676931">
              <w:rPr>
                <w:sz w:val="22"/>
                <w:szCs w:val="22"/>
              </w:rPr>
              <w:t xml:space="preserve"> основного мероприятия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4D25" w:rsidRPr="00676931" w:rsidRDefault="00134D25" w:rsidP="00463335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1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4D25" w:rsidRPr="00676931" w:rsidRDefault="00134D25" w:rsidP="00463335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Срок </w:t>
            </w:r>
          </w:p>
        </w:tc>
        <w:tc>
          <w:tcPr>
            <w:tcW w:w="3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34D25" w:rsidRPr="00676931" w:rsidRDefault="00134D25" w:rsidP="00463335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>Ожидаемый непосредственный результат (краткое описание)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34D25" w:rsidRPr="00676931" w:rsidRDefault="00134D25" w:rsidP="00463335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Последствия </w:t>
            </w:r>
            <w:proofErr w:type="spellStart"/>
            <w:r w:rsidRPr="00676931">
              <w:rPr>
                <w:sz w:val="22"/>
                <w:szCs w:val="22"/>
              </w:rPr>
              <w:t>нереализации</w:t>
            </w:r>
            <w:proofErr w:type="spellEnd"/>
            <w:r w:rsidRPr="00676931">
              <w:rPr>
                <w:sz w:val="22"/>
                <w:szCs w:val="22"/>
              </w:rPr>
              <w:t xml:space="preserve"> </w:t>
            </w:r>
            <w:proofErr w:type="spellStart"/>
            <w:r w:rsidRPr="00676931">
              <w:rPr>
                <w:sz w:val="22"/>
                <w:szCs w:val="22"/>
              </w:rPr>
              <w:t>осн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676931">
              <w:rPr>
                <w:sz w:val="22"/>
                <w:szCs w:val="22"/>
              </w:rPr>
              <w:t xml:space="preserve"> мероприятия 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34D25" w:rsidRPr="00676931" w:rsidRDefault="00134D25" w:rsidP="00463335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>Связь с показателями государственной программы (подпрограммы)</w:t>
            </w:r>
          </w:p>
        </w:tc>
      </w:tr>
      <w:tr w:rsidR="00134D25" w:rsidRPr="00595C62" w:rsidTr="00D41DCA">
        <w:trPr>
          <w:tblCellSpacing w:w="15" w:type="dxa"/>
        </w:trPr>
        <w:tc>
          <w:tcPr>
            <w:tcW w:w="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34D25" w:rsidRPr="00676931" w:rsidRDefault="00134D25" w:rsidP="00463335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1 </w:t>
            </w:r>
          </w:p>
        </w:tc>
        <w:tc>
          <w:tcPr>
            <w:tcW w:w="3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34D25" w:rsidRPr="00676931" w:rsidRDefault="00134D25" w:rsidP="00463335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2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34D25" w:rsidRPr="00676931" w:rsidRDefault="00134D25" w:rsidP="00463335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3 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34D25" w:rsidRPr="00676931" w:rsidRDefault="00134D25" w:rsidP="00463335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4 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34D25" w:rsidRPr="00676931" w:rsidRDefault="00134D25" w:rsidP="00463335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5 </w:t>
            </w:r>
          </w:p>
        </w:tc>
        <w:tc>
          <w:tcPr>
            <w:tcW w:w="3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34D25" w:rsidRPr="00676931" w:rsidRDefault="00134D25" w:rsidP="00463335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6 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34D25" w:rsidRPr="00676931" w:rsidRDefault="00134D25" w:rsidP="00463335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7 </w:t>
            </w: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34D25" w:rsidRPr="00676931" w:rsidRDefault="00134D25" w:rsidP="00463335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8 </w:t>
            </w:r>
          </w:p>
        </w:tc>
      </w:tr>
      <w:tr w:rsidR="00134D25" w:rsidRPr="00595C62" w:rsidTr="00D41DCA">
        <w:trPr>
          <w:trHeight w:val="1230"/>
          <w:tblCellSpacing w:w="15" w:type="dxa"/>
        </w:trPr>
        <w:tc>
          <w:tcPr>
            <w:tcW w:w="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34D25" w:rsidRPr="00676931" w:rsidRDefault="00134D25" w:rsidP="00463335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1 </w:t>
            </w:r>
          </w:p>
        </w:tc>
        <w:tc>
          <w:tcPr>
            <w:tcW w:w="3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34D25" w:rsidRPr="00676931" w:rsidRDefault="006E2A2A" w:rsidP="00C2575A">
            <w:pPr>
              <w:pStyle w:val="formattexttopleveltext"/>
              <w:spacing w:before="0" w:beforeAutospacing="0" w:after="0" w:afterAutospacing="0"/>
              <w:rPr>
                <w:sz w:val="22"/>
                <w:szCs w:val="22"/>
              </w:rPr>
            </w:pPr>
            <w:r w:rsidRPr="00263F30">
              <w:t>Реализация мероприятий</w:t>
            </w:r>
            <w:r w:rsidRPr="00263F30">
              <w:rPr>
                <w:b/>
              </w:rPr>
              <w:t xml:space="preserve"> </w:t>
            </w:r>
            <w:r w:rsidRPr="00263F30">
              <w:t>направленных</w:t>
            </w:r>
            <w:r w:rsidRPr="00263F30">
              <w:rPr>
                <w:b/>
              </w:rPr>
              <w:t xml:space="preserve"> </w:t>
            </w:r>
            <w:r w:rsidRPr="00263F30">
              <w:t xml:space="preserve">на повышение эффективности и результативности </w:t>
            </w:r>
            <w:r w:rsidR="00C2575A">
              <w:t xml:space="preserve">деятельности </w:t>
            </w:r>
            <w:r w:rsidRPr="00263F30">
              <w:t>централизованной бухгалтерии М</w:t>
            </w:r>
            <w:r w:rsidR="00FA0B6E">
              <w:t>К</w:t>
            </w:r>
            <w:r w:rsidRPr="00263F30">
              <w:t>У «Приютненский отдел образования» ПРМО РК  по ведению бюджетного, бухгалтерского и налогового учета муниципальных организаций, укрепление материально-технической базы М</w:t>
            </w:r>
            <w:r w:rsidR="00FA0B6E">
              <w:t>К</w:t>
            </w:r>
            <w:r w:rsidRPr="00263F30">
              <w:t>У «Приютненский отдел образования» ПРМО  РК.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34D25" w:rsidRPr="00B91148" w:rsidRDefault="00134D25" w:rsidP="00463335">
            <w:pPr>
              <w:spacing w:after="0" w:line="240" w:lineRule="auto"/>
              <w:rPr>
                <w:rFonts w:ascii="Times New Roman" w:hAnsi="Times New Roman"/>
              </w:rPr>
            </w:pPr>
            <w:r w:rsidRPr="00B91148">
              <w:rPr>
                <w:rFonts w:ascii="Times New Roman" w:hAnsi="Times New Roman"/>
              </w:rPr>
              <w:t>М</w:t>
            </w:r>
            <w:r w:rsidR="00FA0B6E">
              <w:rPr>
                <w:rFonts w:ascii="Times New Roman" w:hAnsi="Times New Roman"/>
              </w:rPr>
              <w:t>К</w:t>
            </w:r>
            <w:r w:rsidRPr="00B91148">
              <w:rPr>
                <w:rFonts w:ascii="Times New Roman" w:hAnsi="Times New Roman"/>
              </w:rPr>
              <w:t>У «Приютненский отдел образования» ПРМО РК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34D25" w:rsidRPr="00676931" w:rsidRDefault="00134D25" w:rsidP="00B52E99">
            <w:pPr>
              <w:spacing w:after="0" w:line="240" w:lineRule="auto"/>
              <w:rPr>
                <w:rFonts w:ascii="Times New Roman" w:hAnsi="Times New Roman"/>
              </w:rPr>
            </w:pPr>
            <w:r w:rsidRPr="00676931">
              <w:rPr>
                <w:rFonts w:ascii="Times New Roman" w:hAnsi="Times New Roman"/>
              </w:rPr>
              <w:t>01.01.201</w:t>
            </w:r>
            <w:r w:rsidR="00EB047E">
              <w:rPr>
                <w:rFonts w:ascii="Times New Roman" w:hAnsi="Times New Roman"/>
              </w:rPr>
              <w:t>9</w:t>
            </w:r>
            <w:r w:rsidRPr="00676931">
              <w:rPr>
                <w:rFonts w:ascii="Times New Roman" w:hAnsi="Times New Roman"/>
              </w:rPr>
              <w:t>г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34D25" w:rsidRPr="00676931" w:rsidRDefault="00134D25" w:rsidP="00EB047E">
            <w:pPr>
              <w:spacing w:after="0" w:line="240" w:lineRule="auto"/>
              <w:rPr>
                <w:rFonts w:ascii="Times New Roman" w:hAnsi="Times New Roman"/>
              </w:rPr>
            </w:pPr>
            <w:r w:rsidRPr="00676931">
              <w:rPr>
                <w:rFonts w:ascii="Times New Roman" w:hAnsi="Times New Roman"/>
              </w:rPr>
              <w:t>31.12.20</w:t>
            </w:r>
            <w:r w:rsidR="00EB047E">
              <w:rPr>
                <w:rFonts w:ascii="Times New Roman" w:hAnsi="Times New Roman"/>
              </w:rPr>
              <w:t>24</w:t>
            </w:r>
            <w:r w:rsidRPr="00676931">
              <w:rPr>
                <w:rFonts w:ascii="Times New Roman" w:hAnsi="Times New Roman"/>
              </w:rPr>
              <w:t>г</w:t>
            </w:r>
          </w:p>
        </w:tc>
        <w:tc>
          <w:tcPr>
            <w:tcW w:w="3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2F23DA" w:rsidRPr="007D1D48" w:rsidRDefault="002F23DA" w:rsidP="002F23DA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D1D48">
              <w:rPr>
                <w:rFonts w:ascii="Times New Roman" w:hAnsi="Times New Roman"/>
                <w:sz w:val="24"/>
                <w:szCs w:val="24"/>
              </w:rPr>
              <w:t>беспечение эффективной и результативной деятельности централизованной бухгалтерии М</w:t>
            </w:r>
            <w:r w:rsidR="00FA0B6E">
              <w:rPr>
                <w:rFonts w:ascii="Times New Roman" w:hAnsi="Times New Roman"/>
                <w:sz w:val="24"/>
                <w:szCs w:val="24"/>
              </w:rPr>
              <w:t>К</w:t>
            </w:r>
            <w:r w:rsidRPr="007D1D48">
              <w:rPr>
                <w:rFonts w:ascii="Times New Roman" w:hAnsi="Times New Roman"/>
                <w:sz w:val="24"/>
                <w:szCs w:val="24"/>
              </w:rPr>
              <w:t>У «Приютненский отдел образования» ПРМО РК по осуществлению бюджетного, бухгалтерского и налогового учета системы о</w:t>
            </w:r>
            <w:r w:rsidR="0024773B">
              <w:rPr>
                <w:rFonts w:ascii="Times New Roman" w:hAnsi="Times New Roman"/>
                <w:sz w:val="24"/>
                <w:szCs w:val="24"/>
              </w:rPr>
              <w:t>бразования Приютненского района</w:t>
            </w:r>
          </w:p>
          <w:p w:rsidR="00134D25" w:rsidRPr="00676931" w:rsidRDefault="00134D25" w:rsidP="002F23DA">
            <w:pPr>
              <w:pStyle w:val="formattexttopleveltext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34D25" w:rsidRPr="00676931" w:rsidRDefault="00134D25" w:rsidP="004633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34D25" w:rsidRPr="00676931" w:rsidRDefault="00ED7522" w:rsidP="00ED7522">
            <w:pPr>
              <w:tabs>
                <w:tab w:val="left" w:pos="488"/>
              </w:tabs>
              <w:autoSpaceDE w:val="0"/>
              <w:autoSpaceDN w:val="0"/>
              <w:adjustRightInd w:val="0"/>
              <w:spacing w:after="0" w:line="240" w:lineRule="atLeast"/>
            </w:pPr>
            <w:r w:rsidRPr="006A5926">
              <w:rPr>
                <w:rFonts w:ascii="Times New Roman" w:hAnsi="Times New Roman"/>
                <w:sz w:val="24"/>
                <w:szCs w:val="24"/>
              </w:rPr>
              <w:t xml:space="preserve"> Доля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работников </w:t>
            </w:r>
            <w:r w:rsidRPr="006A5926">
              <w:rPr>
                <w:rFonts w:ascii="Times New Roman" w:hAnsi="Times New Roman"/>
                <w:sz w:val="24"/>
                <w:szCs w:val="24"/>
              </w:rPr>
              <w:t>централизованной бухгалтерии М</w:t>
            </w:r>
            <w:r w:rsidR="00FA0B6E">
              <w:rPr>
                <w:rFonts w:ascii="Times New Roman" w:hAnsi="Times New Roman"/>
                <w:sz w:val="24"/>
                <w:szCs w:val="24"/>
              </w:rPr>
              <w:t>К</w:t>
            </w:r>
            <w:r w:rsidRPr="006A5926">
              <w:rPr>
                <w:rFonts w:ascii="Times New Roman" w:hAnsi="Times New Roman"/>
                <w:sz w:val="24"/>
                <w:szCs w:val="24"/>
              </w:rPr>
              <w:t>У «Приютненский отдел образования» ПРМО РК с высшим образованием, от общего числа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работников учреждения</w:t>
            </w:r>
            <w:r w:rsidRPr="006A5926">
              <w:rPr>
                <w:rFonts w:ascii="Times New Roman" w:hAnsi="Times New Roman"/>
                <w:sz w:val="24"/>
                <w:szCs w:val="24"/>
              </w:rPr>
              <w:t>;</w:t>
            </w:r>
            <w:r w:rsidRPr="006A5926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B52E99" w:rsidRPr="00595C62" w:rsidTr="00D41DCA">
        <w:trPr>
          <w:tblCellSpacing w:w="15" w:type="dxa"/>
        </w:trPr>
        <w:tc>
          <w:tcPr>
            <w:tcW w:w="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9" w:rsidRPr="00676931" w:rsidRDefault="00B52E99" w:rsidP="00463335">
            <w:pPr>
              <w:spacing w:after="0" w:line="240" w:lineRule="auto"/>
              <w:rPr>
                <w:rFonts w:ascii="Times New Roman" w:hAnsi="Times New Roman"/>
              </w:rPr>
            </w:pPr>
            <w:r w:rsidRPr="00676931">
              <w:rPr>
                <w:rFonts w:ascii="Times New Roman" w:hAnsi="Times New Roman"/>
              </w:rPr>
              <w:t>2</w:t>
            </w:r>
          </w:p>
        </w:tc>
        <w:tc>
          <w:tcPr>
            <w:tcW w:w="3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9" w:rsidRDefault="00B52E99" w:rsidP="006E2A2A">
            <w:pPr>
              <w:shd w:val="clear" w:color="auto" w:fill="FFFFFF"/>
              <w:tabs>
                <w:tab w:val="left" w:pos="252"/>
              </w:tabs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F30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мероприятий, направленных на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63F30">
              <w:rPr>
                <w:rFonts w:ascii="Times New Roman" w:hAnsi="Times New Roman"/>
                <w:sz w:val="24"/>
                <w:szCs w:val="24"/>
              </w:rPr>
              <w:t xml:space="preserve">овышение </w:t>
            </w:r>
            <w:r w:rsidRPr="007D1D48">
              <w:rPr>
                <w:rFonts w:ascii="Times New Roman" w:hAnsi="Times New Roman"/>
                <w:sz w:val="24"/>
                <w:szCs w:val="24"/>
              </w:rPr>
              <w:t>уровня обслуживания образовательных организаций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2E99" w:rsidRPr="00676931" w:rsidRDefault="00B52E99" w:rsidP="00463335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9" w:rsidRPr="00676931" w:rsidRDefault="00B52E99" w:rsidP="00D41DCA">
            <w:pPr>
              <w:spacing w:after="0" w:line="240" w:lineRule="auto"/>
              <w:rPr>
                <w:rFonts w:ascii="Times New Roman" w:hAnsi="Times New Roman"/>
              </w:rPr>
            </w:pPr>
            <w:r w:rsidRPr="00B91148">
              <w:rPr>
                <w:rFonts w:ascii="Times New Roman" w:hAnsi="Times New Roman"/>
              </w:rPr>
              <w:t>М</w:t>
            </w:r>
            <w:r w:rsidR="00FA0B6E">
              <w:rPr>
                <w:rFonts w:ascii="Times New Roman" w:hAnsi="Times New Roman"/>
              </w:rPr>
              <w:t>К</w:t>
            </w:r>
            <w:r w:rsidRPr="00B91148">
              <w:rPr>
                <w:rFonts w:ascii="Times New Roman" w:hAnsi="Times New Roman"/>
              </w:rPr>
              <w:t>У «Приютненский отдел образования</w:t>
            </w:r>
            <w:r w:rsidR="00D41DCA">
              <w:rPr>
                <w:rFonts w:ascii="Times New Roman" w:hAnsi="Times New Roman"/>
              </w:rPr>
              <w:t>»</w:t>
            </w:r>
            <w:r w:rsidRPr="00B91148">
              <w:rPr>
                <w:rFonts w:ascii="Times New Roman" w:hAnsi="Times New Roman"/>
              </w:rPr>
              <w:t xml:space="preserve"> ПРМО РК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9" w:rsidRPr="00676931" w:rsidRDefault="00B52E99" w:rsidP="00EB047E">
            <w:pPr>
              <w:spacing w:after="0" w:line="240" w:lineRule="auto"/>
              <w:rPr>
                <w:rFonts w:ascii="Times New Roman" w:hAnsi="Times New Roman"/>
              </w:rPr>
            </w:pPr>
            <w:r w:rsidRPr="00676931">
              <w:rPr>
                <w:rFonts w:ascii="Times New Roman" w:hAnsi="Times New Roman"/>
              </w:rPr>
              <w:t>01.01.201</w:t>
            </w:r>
            <w:r w:rsidR="00EB047E">
              <w:rPr>
                <w:rFonts w:ascii="Times New Roman" w:hAnsi="Times New Roman"/>
              </w:rPr>
              <w:t>9</w:t>
            </w:r>
            <w:r w:rsidRPr="00676931">
              <w:rPr>
                <w:rFonts w:ascii="Times New Roman" w:hAnsi="Times New Roman"/>
              </w:rPr>
              <w:t>г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9" w:rsidRPr="00676931" w:rsidRDefault="00B52E99" w:rsidP="00EB047E">
            <w:pPr>
              <w:spacing w:after="0" w:line="240" w:lineRule="auto"/>
              <w:rPr>
                <w:rFonts w:ascii="Times New Roman" w:hAnsi="Times New Roman"/>
              </w:rPr>
            </w:pPr>
            <w:r w:rsidRPr="00676931">
              <w:rPr>
                <w:rFonts w:ascii="Times New Roman" w:hAnsi="Times New Roman"/>
              </w:rPr>
              <w:t>31.12.20</w:t>
            </w:r>
            <w:r w:rsidR="00EB047E">
              <w:rPr>
                <w:rFonts w:ascii="Times New Roman" w:hAnsi="Times New Roman"/>
              </w:rPr>
              <w:t>24</w:t>
            </w:r>
            <w:r w:rsidRPr="00676931">
              <w:rPr>
                <w:rFonts w:ascii="Times New Roman" w:hAnsi="Times New Roman"/>
              </w:rPr>
              <w:t>г</w:t>
            </w:r>
          </w:p>
        </w:tc>
        <w:tc>
          <w:tcPr>
            <w:tcW w:w="3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9" w:rsidRPr="007D1D48" w:rsidRDefault="00B52E99" w:rsidP="002F23DA">
            <w:pPr>
              <w:shd w:val="clear" w:color="auto" w:fill="FFFFFF"/>
              <w:tabs>
                <w:tab w:val="left" w:pos="252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D1D48">
              <w:rPr>
                <w:rFonts w:ascii="Times New Roman" w:hAnsi="Times New Roman"/>
                <w:sz w:val="24"/>
                <w:szCs w:val="24"/>
              </w:rPr>
              <w:t>овышение уровня обслуживания образовательных организаций</w:t>
            </w:r>
          </w:p>
          <w:p w:rsidR="00B52E99" w:rsidRPr="00676931" w:rsidRDefault="00B52E99" w:rsidP="00463335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9" w:rsidRPr="00676931" w:rsidRDefault="00B52E99" w:rsidP="004633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9" w:rsidRDefault="00B52E99" w:rsidP="00ED7522">
            <w:pPr>
              <w:tabs>
                <w:tab w:val="left" w:pos="488"/>
              </w:tabs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A5926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 w:rsidR="008A6315" w:rsidRPr="006A5926">
              <w:rPr>
                <w:rFonts w:ascii="Times New Roman" w:hAnsi="Times New Roman"/>
                <w:sz w:val="24"/>
                <w:szCs w:val="24"/>
              </w:rPr>
              <w:t>педагогических и</w:t>
            </w:r>
            <w:r w:rsidRPr="006A5926">
              <w:rPr>
                <w:rFonts w:ascii="Times New Roman" w:hAnsi="Times New Roman"/>
                <w:sz w:val="24"/>
                <w:szCs w:val="24"/>
              </w:rPr>
              <w:t xml:space="preserve"> руководящих работников, охваченных различными формами методических 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в общем количестве работающих </w:t>
            </w:r>
          </w:p>
          <w:p w:rsidR="00B52E99" w:rsidRPr="00676931" w:rsidRDefault="00B52E99" w:rsidP="004633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52E99" w:rsidRPr="00595C62" w:rsidTr="00D41DCA">
        <w:trPr>
          <w:tblCellSpacing w:w="15" w:type="dxa"/>
        </w:trPr>
        <w:tc>
          <w:tcPr>
            <w:tcW w:w="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9" w:rsidRPr="00676931" w:rsidRDefault="00B52E99" w:rsidP="00463335">
            <w:pPr>
              <w:spacing w:after="0" w:line="240" w:lineRule="auto"/>
              <w:rPr>
                <w:rFonts w:ascii="Times New Roman" w:hAnsi="Times New Roman"/>
              </w:rPr>
            </w:pPr>
            <w:r w:rsidRPr="00676931">
              <w:rPr>
                <w:rFonts w:ascii="Times New Roman" w:hAnsi="Times New Roman"/>
              </w:rPr>
              <w:t>3</w:t>
            </w:r>
          </w:p>
        </w:tc>
        <w:tc>
          <w:tcPr>
            <w:tcW w:w="3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9" w:rsidRDefault="00B52E99" w:rsidP="00C2575A">
            <w:pPr>
              <w:pStyle w:val="Default"/>
            </w:pPr>
            <w:r w:rsidRPr="00263F30">
              <w:t>Реализация мероприятий, направленных на</w:t>
            </w:r>
            <w:r>
              <w:t xml:space="preserve"> у</w:t>
            </w:r>
            <w:r w:rsidRPr="007D1D48">
              <w:t>крепление материально-технической базы системы образования Приютненского РМО РК.</w:t>
            </w:r>
          </w:p>
          <w:p w:rsidR="00B52E99" w:rsidRPr="00676931" w:rsidRDefault="00B52E99" w:rsidP="00C2575A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9" w:rsidRPr="00676931" w:rsidRDefault="00B52E99" w:rsidP="00463335">
            <w:pPr>
              <w:spacing w:after="0" w:line="240" w:lineRule="auto"/>
              <w:rPr>
                <w:rFonts w:ascii="Times New Roman" w:hAnsi="Times New Roman"/>
              </w:rPr>
            </w:pPr>
            <w:r w:rsidRPr="00B91148">
              <w:rPr>
                <w:rFonts w:ascii="Times New Roman" w:hAnsi="Times New Roman"/>
              </w:rPr>
              <w:t>М</w:t>
            </w:r>
            <w:r w:rsidR="00FA0B6E">
              <w:rPr>
                <w:rFonts w:ascii="Times New Roman" w:hAnsi="Times New Roman"/>
              </w:rPr>
              <w:t>К</w:t>
            </w:r>
            <w:r w:rsidRPr="00B91148">
              <w:rPr>
                <w:rFonts w:ascii="Times New Roman" w:hAnsi="Times New Roman"/>
              </w:rPr>
              <w:t>У «Приютненский отдел образования» ПРМО РК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9" w:rsidRPr="00676931" w:rsidRDefault="00B52E99" w:rsidP="00EB047E">
            <w:pPr>
              <w:spacing w:after="0" w:line="240" w:lineRule="auto"/>
              <w:rPr>
                <w:rFonts w:ascii="Times New Roman" w:hAnsi="Times New Roman"/>
              </w:rPr>
            </w:pPr>
            <w:r w:rsidRPr="00676931">
              <w:rPr>
                <w:rFonts w:ascii="Times New Roman" w:hAnsi="Times New Roman"/>
              </w:rPr>
              <w:t>01.01.201</w:t>
            </w:r>
            <w:r w:rsidR="00EB047E">
              <w:rPr>
                <w:rFonts w:ascii="Times New Roman" w:hAnsi="Times New Roman"/>
              </w:rPr>
              <w:t>9</w:t>
            </w:r>
            <w:r w:rsidRPr="00676931">
              <w:rPr>
                <w:rFonts w:ascii="Times New Roman" w:hAnsi="Times New Roman"/>
              </w:rPr>
              <w:t>г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9" w:rsidRPr="00676931" w:rsidRDefault="00B52E99" w:rsidP="00EB047E">
            <w:pPr>
              <w:spacing w:after="0" w:line="240" w:lineRule="auto"/>
              <w:rPr>
                <w:rFonts w:ascii="Times New Roman" w:hAnsi="Times New Roman"/>
              </w:rPr>
            </w:pPr>
            <w:r w:rsidRPr="00676931">
              <w:rPr>
                <w:rFonts w:ascii="Times New Roman" w:hAnsi="Times New Roman"/>
              </w:rPr>
              <w:t>31.12.20</w:t>
            </w:r>
            <w:r w:rsidR="00EB047E">
              <w:rPr>
                <w:rFonts w:ascii="Times New Roman" w:hAnsi="Times New Roman"/>
              </w:rPr>
              <w:t>24</w:t>
            </w:r>
            <w:r w:rsidRPr="00676931">
              <w:rPr>
                <w:rFonts w:ascii="Times New Roman" w:hAnsi="Times New Roman"/>
              </w:rPr>
              <w:t>г</w:t>
            </w:r>
          </w:p>
        </w:tc>
        <w:tc>
          <w:tcPr>
            <w:tcW w:w="3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9" w:rsidRPr="00676931" w:rsidRDefault="00B52E99" w:rsidP="008A631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D1D48">
              <w:rPr>
                <w:rFonts w:ascii="Times New Roman" w:hAnsi="Times New Roman"/>
                <w:sz w:val="24"/>
                <w:szCs w:val="24"/>
              </w:rPr>
              <w:t xml:space="preserve">крепление материально-технической базы </w:t>
            </w:r>
            <w:r w:rsidR="008A6315">
              <w:rPr>
                <w:rFonts w:ascii="Times New Roman" w:hAnsi="Times New Roman"/>
                <w:sz w:val="24"/>
                <w:szCs w:val="24"/>
              </w:rPr>
              <w:t>М</w:t>
            </w:r>
            <w:r w:rsidR="00FA0B6E">
              <w:rPr>
                <w:rFonts w:ascii="Times New Roman" w:hAnsi="Times New Roman"/>
                <w:sz w:val="24"/>
                <w:szCs w:val="24"/>
              </w:rPr>
              <w:t>К</w:t>
            </w:r>
            <w:r w:rsidR="008A6315">
              <w:rPr>
                <w:rFonts w:ascii="Times New Roman" w:hAnsi="Times New Roman"/>
                <w:sz w:val="24"/>
                <w:szCs w:val="24"/>
              </w:rPr>
              <w:t>У «ПОО»</w:t>
            </w:r>
            <w:r w:rsidRPr="007D1D48">
              <w:rPr>
                <w:rFonts w:ascii="Times New Roman" w:hAnsi="Times New Roman"/>
                <w:sz w:val="24"/>
                <w:szCs w:val="24"/>
              </w:rPr>
              <w:t xml:space="preserve"> Приютненского РМО РК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9" w:rsidRPr="00676931" w:rsidRDefault="00B52E99" w:rsidP="004633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2E99" w:rsidRPr="008C1A18" w:rsidRDefault="00B52E99" w:rsidP="00ED7522">
            <w:pPr>
              <w:tabs>
                <w:tab w:val="left" w:pos="488"/>
              </w:tabs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C1A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% укрепления</w:t>
            </w:r>
            <w:r w:rsidRPr="008C1A18">
              <w:rPr>
                <w:rFonts w:ascii="Times New Roman" w:hAnsi="Times New Roman"/>
                <w:sz w:val="24"/>
                <w:szCs w:val="24"/>
              </w:rPr>
              <w:t xml:space="preserve"> материально-технической базы М</w:t>
            </w:r>
            <w:r w:rsidR="00FA0B6E">
              <w:rPr>
                <w:rFonts w:ascii="Times New Roman" w:hAnsi="Times New Roman"/>
                <w:sz w:val="24"/>
                <w:szCs w:val="24"/>
              </w:rPr>
              <w:t>К</w:t>
            </w:r>
            <w:r w:rsidRPr="008C1A18">
              <w:rPr>
                <w:rFonts w:ascii="Times New Roman" w:hAnsi="Times New Roman"/>
                <w:sz w:val="24"/>
                <w:szCs w:val="24"/>
              </w:rPr>
              <w:t xml:space="preserve">У «Приютненский отдел образования» </w:t>
            </w:r>
            <w:r w:rsidR="008A6315" w:rsidRPr="008C1A18">
              <w:rPr>
                <w:rFonts w:ascii="Times New Roman" w:hAnsi="Times New Roman"/>
                <w:sz w:val="24"/>
                <w:szCs w:val="24"/>
              </w:rPr>
              <w:t>ПРМО РК</w:t>
            </w:r>
            <w:r w:rsidRPr="008C1A1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2E99" w:rsidRPr="00676931" w:rsidRDefault="00B52E99" w:rsidP="004633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134D25" w:rsidRDefault="00134D25" w:rsidP="00134D25">
      <w:pPr>
        <w:widowControl w:val="0"/>
        <w:tabs>
          <w:tab w:val="left" w:pos="9781"/>
        </w:tabs>
        <w:autoSpaceDE w:val="0"/>
        <w:autoSpaceDN w:val="0"/>
        <w:adjustRightInd w:val="0"/>
        <w:jc w:val="right"/>
      </w:pPr>
    </w:p>
    <w:p w:rsidR="00134D25" w:rsidRPr="00B91148" w:rsidRDefault="00134D25" w:rsidP="00134D25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</w:rPr>
      </w:pPr>
      <w:r w:rsidRPr="00B91148">
        <w:rPr>
          <w:rFonts w:ascii="Times New Roman" w:hAnsi="Times New Roman"/>
        </w:rPr>
        <w:t>Таблица</w:t>
      </w:r>
      <w:r w:rsidRPr="00B91148">
        <w:rPr>
          <w:rFonts w:ascii="Times New Roman" w:hAnsi="Times New Roman"/>
          <w:b/>
        </w:rPr>
        <w:t xml:space="preserve"> № 3</w:t>
      </w:r>
    </w:p>
    <w:p w:rsidR="00134D25" w:rsidRPr="00B91148" w:rsidRDefault="00134D25" w:rsidP="00134D2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:rsidR="00134D25" w:rsidRPr="00B91148" w:rsidRDefault="00134D25" w:rsidP="00134D2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B91148">
        <w:rPr>
          <w:rFonts w:ascii="Times New Roman" w:hAnsi="Times New Roman"/>
          <w:b/>
        </w:rPr>
        <w:t>Сведения об основных мерах правового регулирования</w:t>
      </w:r>
    </w:p>
    <w:p w:rsidR="00134D25" w:rsidRPr="00B91148" w:rsidRDefault="00134D25" w:rsidP="00134D2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B91148">
        <w:rPr>
          <w:rFonts w:ascii="Times New Roman" w:hAnsi="Times New Roman"/>
          <w:b/>
        </w:rPr>
        <w:t>в сфере реализации муниципальной подпрограммы</w:t>
      </w: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977"/>
        <w:gridCol w:w="4394"/>
        <w:gridCol w:w="2977"/>
        <w:gridCol w:w="4394"/>
      </w:tblGrid>
      <w:tr w:rsidR="00134D25" w:rsidRPr="00595C62" w:rsidTr="00463335">
        <w:trPr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25" w:rsidRPr="00595C62" w:rsidRDefault="00134D25" w:rsidP="00463335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>Вид нормативного</w:t>
            </w:r>
            <w:r w:rsidRPr="00595C62">
              <w:rPr>
                <w:rFonts w:ascii="Times New Roman" w:hAnsi="Times New Roman" w:cs="Times New Roman"/>
                <w:lang w:eastAsia="en-US"/>
              </w:rPr>
              <w:br/>
              <w:t>правового акта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25" w:rsidRPr="00595C62" w:rsidRDefault="00134D25" w:rsidP="00463335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>Основные положения нормативного</w:t>
            </w:r>
            <w:r w:rsidRPr="00595C62">
              <w:rPr>
                <w:rFonts w:ascii="Times New Roman" w:hAnsi="Times New Roman" w:cs="Times New Roman"/>
                <w:lang w:eastAsia="en-US"/>
              </w:rPr>
              <w:br/>
              <w:t>правового акта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25" w:rsidRPr="00595C62" w:rsidRDefault="00134D25" w:rsidP="00463335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>Ответственный</w:t>
            </w:r>
            <w:r w:rsidRPr="00595C62">
              <w:rPr>
                <w:rFonts w:ascii="Times New Roman" w:hAnsi="Times New Roman" w:cs="Times New Roman"/>
                <w:lang w:eastAsia="en-US"/>
              </w:rPr>
              <w:br/>
              <w:t>исполнитель и</w:t>
            </w:r>
            <w:r w:rsidRPr="00595C62">
              <w:rPr>
                <w:rFonts w:ascii="Times New Roman" w:hAnsi="Times New Roman" w:cs="Times New Roman"/>
                <w:lang w:eastAsia="en-US"/>
              </w:rPr>
              <w:br/>
              <w:t>соисполнители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25" w:rsidRPr="00595C62" w:rsidRDefault="00134D25" w:rsidP="00463335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 xml:space="preserve">Сроки   </w:t>
            </w:r>
            <w:r w:rsidRPr="00595C62">
              <w:rPr>
                <w:rFonts w:ascii="Times New Roman" w:hAnsi="Times New Roman" w:cs="Times New Roman"/>
                <w:lang w:eastAsia="en-US"/>
              </w:rPr>
              <w:br/>
              <w:t>принятия</w:t>
            </w:r>
          </w:p>
        </w:tc>
      </w:tr>
      <w:tr w:rsidR="00134D25" w:rsidRPr="00595C62" w:rsidTr="00463335"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25" w:rsidRPr="00595C62" w:rsidRDefault="00134D25" w:rsidP="0046333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 xml:space="preserve">       2       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25" w:rsidRPr="00595C62" w:rsidRDefault="00134D25" w:rsidP="0046333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 xml:space="preserve">               3               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25" w:rsidRPr="00595C62" w:rsidRDefault="00134D25" w:rsidP="0046333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 xml:space="preserve">      4     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25" w:rsidRPr="00595C62" w:rsidRDefault="00134D25" w:rsidP="0046333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 xml:space="preserve">   5    </w:t>
            </w:r>
          </w:p>
        </w:tc>
      </w:tr>
      <w:tr w:rsidR="00134D25" w:rsidRPr="00595C62" w:rsidTr="00BC0BEC">
        <w:trPr>
          <w:trHeight w:val="822"/>
        </w:trPr>
        <w:tc>
          <w:tcPr>
            <w:tcW w:w="147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25" w:rsidRPr="00BC0BEC" w:rsidRDefault="00134D25" w:rsidP="00463335">
            <w:pPr>
              <w:ind w:firstLine="329"/>
              <w:jc w:val="both"/>
              <w:rPr>
                <w:rFonts w:ascii="Times New Roman" w:hAnsi="Times New Roman"/>
              </w:rPr>
            </w:pPr>
            <w:r w:rsidRPr="00BC0BEC">
              <w:rPr>
                <w:rFonts w:ascii="Times New Roman" w:hAnsi="Times New Roman"/>
              </w:rPr>
              <w:t xml:space="preserve">Основное мероприятие 1 </w:t>
            </w:r>
            <w:r w:rsidR="00BC0BEC" w:rsidRPr="00BC0BEC">
              <w:rPr>
                <w:rFonts w:ascii="Times New Roman" w:hAnsi="Times New Roman"/>
              </w:rPr>
              <w:t>Реализация мероприятий</w:t>
            </w:r>
            <w:r w:rsidR="00BC0BEC" w:rsidRPr="00BC0BEC">
              <w:rPr>
                <w:rFonts w:ascii="Times New Roman" w:hAnsi="Times New Roman"/>
                <w:b/>
              </w:rPr>
              <w:t xml:space="preserve"> </w:t>
            </w:r>
            <w:r w:rsidR="00BC0BEC" w:rsidRPr="00BC0BEC">
              <w:rPr>
                <w:rFonts w:ascii="Times New Roman" w:hAnsi="Times New Roman"/>
              </w:rPr>
              <w:t>направленных</w:t>
            </w:r>
            <w:r w:rsidR="00BC0BEC" w:rsidRPr="00BC0BEC">
              <w:rPr>
                <w:rFonts w:ascii="Times New Roman" w:hAnsi="Times New Roman"/>
                <w:b/>
              </w:rPr>
              <w:t xml:space="preserve"> </w:t>
            </w:r>
            <w:r w:rsidR="00BC0BEC" w:rsidRPr="00BC0BEC">
              <w:rPr>
                <w:rFonts w:ascii="Times New Roman" w:hAnsi="Times New Roman"/>
              </w:rPr>
              <w:t>на повышение эффективности и результативности централизованной бухгалтерии М</w:t>
            </w:r>
            <w:r w:rsidR="00FA0B6E">
              <w:rPr>
                <w:rFonts w:ascii="Times New Roman" w:hAnsi="Times New Roman"/>
              </w:rPr>
              <w:t>К</w:t>
            </w:r>
            <w:r w:rsidR="00BC0BEC" w:rsidRPr="00BC0BEC">
              <w:rPr>
                <w:rFonts w:ascii="Times New Roman" w:hAnsi="Times New Roman"/>
              </w:rPr>
              <w:t>У «Приютненский отдел образования» ПРМО РК  по ведению бюджетного, бухгалтерского и налогового учета муниципальных организаций, укрепление материально-технической базы М</w:t>
            </w:r>
            <w:r w:rsidR="00FA0B6E">
              <w:rPr>
                <w:rFonts w:ascii="Times New Roman" w:hAnsi="Times New Roman"/>
              </w:rPr>
              <w:t>К</w:t>
            </w:r>
            <w:r w:rsidR="00BC0BEC" w:rsidRPr="00BC0BEC">
              <w:rPr>
                <w:rFonts w:ascii="Times New Roman" w:hAnsi="Times New Roman"/>
              </w:rPr>
              <w:t>У «Приютненский отдел образования» ПРМО  РК.</w:t>
            </w:r>
          </w:p>
        </w:tc>
      </w:tr>
      <w:tr w:rsidR="00134D25" w:rsidRPr="00595C62" w:rsidTr="00463335"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25" w:rsidRPr="00595C62" w:rsidRDefault="00134D25" w:rsidP="0046333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25" w:rsidRPr="00595C62" w:rsidRDefault="00134D25" w:rsidP="00463335"/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25" w:rsidRPr="00595C62" w:rsidRDefault="00134D25" w:rsidP="00463335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25" w:rsidRPr="00595C62" w:rsidRDefault="00134D25" w:rsidP="00463335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34D25" w:rsidRPr="00595C62" w:rsidTr="00463335">
        <w:tc>
          <w:tcPr>
            <w:tcW w:w="147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EC" w:rsidRPr="00BC0BEC" w:rsidRDefault="00134D25" w:rsidP="00BC0BEC">
            <w:pPr>
              <w:shd w:val="clear" w:color="auto" w:fill="FFFFFF"/>
              <w:tabs>
                <w:tab w:val="left" w:pos="252"/>
              </w:tabs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BC0BEC">
              <w:rPr>
                <w:rFonts w:ascii="Times New Roman" w:hAnsi="Times New Roman"/>
              </w:rPr>
              <w:t xml:space="preserve">Основное мероприятие 2   </w:t>
            </w:r>
            <w:r w:rsidR="00BC0BEC" w:rsidRPr="00BC0BEC">
              <w:rPr>
                <w:rFonts w:ascii="Times New Roman" w:hAnsi="Times New Roman"/>
              </w:rPr>
              <w:t>Реализация мероприятий, направленных на повышение уровня обслуживания образовательных организаций.</w:t>
            </w:r>
          </w:p>
          <w:p w:rsidR="00134D25" w:rsidRPr="00BC0BEC" w:rsidRDefault="00134D25" w:rsidP="00463335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134D25" w:rsidRPr="00595C62" w:rsidTr="00463335"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25" w:rsidRPr="00595C62" w:rsidRDefault="00134D25" w:rsidP="0046333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25" w:rsidRPr="00595C62" w:rsidRDefault="00134D25" w:rsidP="00463335"/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25" w:rsidRPr="00595C62" w:rsidRDefault="00134D25" w:rsidP="00463335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25" w:rsidRPr="00595C62" w:rsidRDefault="00134D25" w:rsidP="00463335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34D25" w:rsidRPr="00595C62" w:rsidTr="00463335">
        <w:tc>
          <w:tcPr>
            <w:tcW w:w="147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25" w:rsidRPr="008A3D1D" w:rsidRDefault="00134D25" w:rsidP="008A6315">
            <w:pPr>
              <w:pStyle w:val="Default"/>
              <w:jc w:val="both"/>
              <w:rPr>
                <w:sz w:val="22"/>
                <w:szCs w:val="22"/>
              </w:rPr>
            </w:pPr>
            <w:r w:rsidRPr="008A3D1D">
              <w:rPr>
                <w:sz w:val="22"/>
                <w:szCs w:val="22"/>
              </w:rPr>
              <w:t xml:space="preserve">Основное мероприятие  3 </w:t>
            </w:r>
            <w:r w:rsidR="008A3D1D" w:rsidRPr="008A3D1D">
              <w:rPr>
                <w:sz w:val="22"/>
                <w:szCs w:val="22"/>
              </w:rPr>
              <w:t xml:space="preserve">Реализация мероприятий, направленных на укрепление материально-технической базы </w:t>
            </w:r>
            <w:r w:rsidR="008A6315">
              <w:rPr>
                <w:sz w:val="22"/>
                <w:szCs w:val="22"/>
              </w:rPr>
              <w:t>М</w:t>
            </w:r>
            <w:r w:rsidR="00FA0B6E">
              <w:rPr>
                <w:sz w:val="22"/>
                <w:szCs w:val="22"/>
              </w:rPr>
              <w:t>К</w:t>
            </w:r>
            <w:r w:rsidR="008A6315">
              <w:rPr>
                <w:sz w:val="22"/>
                <w:szCs w:val="22"/>
              </w:rPr>
              <w:t>У «ПОО»</w:t>
            </w:r>
            <w:r w:rsidR="008A3D1D" w:rsidRPr="008A3D1D">
              <w:rPr>
                <w:sz w:val="22"/>
                <w:szCs w:val="22"/>
              </w:rPr>
              <w:t xml:space="preserve"> Приютненского РМО РК.</w:t>
            </w:r>
          </w:p>
        </w:tc>
      </w:tr>
      <w:tr w:rsidR="00134D25" w:rsidRPr="00595C62" w:rsidTr="00463335"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25" w:rsidRPr="00595C62" w:rsidRDefault="00134D25" w:rsidP="0046333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25" w:rsidRPr="00595C62" w:rsidRDefault="00134D25" w:rsidP="00463335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25" w:rsidRPr="00595C62" w:rsidRDefault="00134D25" w:rsidP="00463335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25" w:rsidRPr="00595C62" w:rsidRDefault="00134D25" w:rsidP="00463335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134D25" w:rsidRDefault="00134D25" w:rsidP="00134D25">
      <w:pPr>
        <w:ind w:firstLine="709"/>
        <w:jc w:val="center"/>
      </w:pPr>
    </w:p>
    <w:p w:rsidR="00134D25" w:rsidRDefault="00134D25" w:rsidP="00134D25">
      <w:pPr>
        <w:ind w:firstLine="709"/>
        <w:jc w:val="center"/>
      </w:pPr>
    </w:p>
    <w:p w:rsidR="00134D25" w:rsidRDefault="008A6315" w:rsidP="00217755">
      <w:pPr>
        <w:jc w:val="center"/>
        <w:rPr>
          <w:rFonts w:ascii="Times New Roman" w:hAnsi="Times New Roman"/>
          <w:sz w:val="24"/>
          <w:szCs w:val="24"/>
        </w:rPr>
      </w:pPr>
      <w:r w:rsidRPr="00217755">
        <w:rPr>
          <w:rFonts w:ascii="Times New Roman" w:hAnsi="Times New Roman"/>
          <w:sz w:val="24"/>
          <w:szCs w:val="24"/>
        </w:rPr>
        <w:t>План реализации муниципальной подпрограммы</w:t>
      </w:r>
    </w:p>
    <w:tbl>
      <w:tblPr>
        <w:tblStyle w:val="af9"/>
        <w:tblW w:w="15864" w:type="dxa"/>
        <w:tblLayout w:type="fixed"/>
        <w:tblLook w:val="04A0" w:firstRow="1" w:lastRow="0" w:firstColumn="1" w:lastColumn="0" w:noHBand="0" w:noVBand="1"/>
      </w:tblPr>
      <w:tblGrid>
        <w:gridCol w:w="540"/>
        <w:gridCol w:w="4388"/>
        <w:gridCol w:w="1886"/>
        <w:gridCol w:w="1395"/>
        <w:gridCol w:w="971"/>
        <w:gridCol w:w="993"/>
        <w:gridCol w:w="1155"/>
        <w:gridCol w:w="1134"/>
        <w:gridCol w:w="1134"/>
        <w:gridCol w:w="1134"/>
        <w:gridCol w:w="1134"/>
      </w:tblGrid>
      <w:tr w:rsidR="00FA0B6E" w:rsidTr="002B363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6E" w:rsidRPr="00217755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  <w:r w:rsidRPr="0021775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21775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1775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6E" w:rsidRPr="00217755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  <w:r w:rsidRPr="00217755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Pr="00217755">
              <w:rPr>
                <w:rFonts w:ascii="Times New Roman" w:hAnsi="Times New Roman"/>
                <w:sz w:val="24"/>
                <w:szCs w:val="24"/>
              </w:rPr>
              <w:br/>
              <w:t>мероприятий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6E" w:rsidRPr="00217755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  <w:r w:rsidRPr="00217755">
              <w:rPr>
                <w:rFonts w:ascii="Times New Roman" w:hAnsi="Times New Roman"/>
                <w:sz w:val="24"/>
                <w:szCs w:val="24"/>
              </w:rPr>
              <w:t>исполнители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E" w:rsidRPr="00217755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  <w:r w:rsidRPr="00217755">
              <w:rPr>
                <w:rFonts w:ascii="Times New Roman" w:hAnsi="Times New Roman"/>
                <w:sz w:val="24"/>
                <w:szCs w:val="24"/>
              </w:rPr>
              <w:t xml:space="preserve">срок начала    </w:t>
            </w:r>
            <w:r w:rsidRPr="00217755">
              <w:rPr>
                <w:rFonts w:ascii="Times New Roman" w:hAnsi="Times New Roman"/>
                <w:sz w:val="24"/>
                <w:szCs w:val="24"/>
              </w:rPr>
              <w:br/>
              <w:t>реализации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E" w:rsidRPr="00217755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  <w:r w:rsidRPr="00217755">
              <w:rPr>
                <w:rFonts w:ascii="Times New Roman" w:hAnsi="Times New Roman"/>
                <w:sz w:val="24"/>
                <w:szCs w:val="24"/>
              </w:rPr>
              <w:t xml:space="preserve">срок окончания </w:t>
            </w:r>
            <w:r w:rsidRPr="00217755">
              <w:rPr>
                <w:rFonts w:ascii="Times New Roman" w:hAnsi="Times New Roman"/>
                <w:sz w:val="24"/>
                <w:szCs w:val="24"/>
              </w:rPr>
              <w:br/>
              <w:t>реализации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E" w:rsidRPr="00217755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  <w:r w:rsidRPr="00217755">
              <w:rPr>
                <w:rFonts w:ascii="Times New Roman" w:hAnsi="Times New Roman"/>
                <w:sz w:val="24"/>
                <w:szCs w:val="24"/>
              </w:rPr>
              <w:t>текущий год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E" w:rsidRPr="00217755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  <w:r w:rsidRPr="00217755">
              <w:rPr>
                <w:rFonts w:ascii="Times New Roman" w:hAnsi="Times New Roman"/>
                <w:sz w:val="24"/>
                <w:szCs w:val="24"/>
              </w:rPr>
              <w:t>очередной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E" w:rsidRPr="00217755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  <w:r w:rsidRPr="00217755">
              <w:rPr>
                <w:rFonts w:ascii="Times New Roman" w:hAnsi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E" w:rsidRPr="00217755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  <w:r w:rsidRPr="00217755">
              <w:rPr>
                <w:rFonts w:ascii="Times New Roman" w:hAnsi="Times New Roman"/>
                <w:sz w:val="24"/>
                <w:szCs w:val="24"/>
              </w:rPr>
              <w:t xml:space="preserve">второй год </w:t>
            </w:r>
            <w:proofErr w:type="gramStart"/>
            <w:r w:rsidRPr="00217755">
              <w:rPr>
                <w:rFonts w:ascii="Times New Roman" w:hAnsi="Times New Roman"/>
                <w:sz w:val="24"/>
                <w:szCs w:val="24"/>
              </w:rPr>
              <w:t>планового</w:t>
            </w:r>
            <w:proofErr w:type="gramEnd"/>
          </w:p>
          <w:p w:rsidR="00FA0B6E" w:rsidRPr="00217755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  <w:r w:rsidRPr="00217755">
              <w:rPr>
                <w:rFonts w:ascii="Times New Roman" w:hAnsi="Times New Roman"/>
                <w:sz w:val="24"/>
                <w:szCs w:val="24"/>
              </w:rPr>
              <w:t>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E" w:rsidRPr="00217755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  <w:r w:rsidRPr="00217755">
              <w:rPr>
                <w:rFonts w:ascii="Times New Roman" w:hAnsi="Times New Roman"/>
                <w:sz w:val="24"/>
                <w:szCs w:val="24"/>
              </w:rPr>
              <w:t xml:space="preserve">Третий год </w:t>
            </w:r>
            <w:proofErr w:type="gramStart"/>
            <w:r w:rsidRPr="00217755">
              <w:rPr>
                <w:rFonts w:ascii="Times New Roman" w:hAnsi="Times New Roman"/>
                <w:sz w:val="24"/>
                <w:szCs w:val="24"/>
              </w:rPr>
              <w:t>планового</w:t>
            </w:r>
            <w:proofErr w:type="gramEnd"/>
          </w:p>
          <w:p w:rsidR="00FA0B6E" w:rsidRPr="00217755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  <w:r w:rsidRPr="00217755">
              <w:rPr>
                <w:rFonts w:ascii="Times New Roman" w:hAnsi="Times New Roman"/>
                <w:sz w:val="24"/>
                <w:szCs w:val="24"/>
              </w:rPr>
              <w:t>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E" w:rsidRPr="00217755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B6E" w:rsidTr="002B363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E" w:rsidRPr="00217755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  <w:r w:rsidRPr="0021775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E" w:rsidRPr="00217755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  <w:r w:rsidRPr="00217755">
              <w:rPr>
                <w:rFonts w:ascii="Times New Roman" w:hAnsi="Times New Roman"/>
                <w:sz w:val="24"/>
                <w:szCs w:val="24"/>
              </w:rPr>
              <w:t>Реализация мероприятий направленных на повышение эффективности и результативности централизованной бухгалтерии М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217755">
              <w:rPr>
                <w:rFonts w:ascii="Times New Roman" w:hAnsi="Times New Roman"/>
                <w:sz w:val="24"/>
                <w:szCs w:val="24"/>
              </w:rPr>
              <w:t>У «Приютненский отдел образования» ПРМО РК  по ведению бюджетного, бухгалтерского и налогового учета муниципальных организаций, укрепление материально-технической базы М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217755">
              <w:rPr>
                <w:rFonts w:ascii="Times New Roman" w:hAnsi="Times New Roman"/>
                <w:sz w:val="24"/>
                <w:szCs w:val="24"/>
              </w:rPr>
              <w:t>У «Приютненский отдел образования» ПРМО  РК.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E" w:rsidRPr="00217755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  <w:r w:rsidRPr="00217755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217755">
              <w:rPr>
                <w:rFonts w:ascii="Times New Roman" w:hAnsi="Times New Roman"/>
                <w:sz w:val="24"/>
                <w:szCs w:val="24"/>
              </w:rPr>
              <w:t>У «Приютненский отдел образования» ПРМО РК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E" w:rsidRPr="00217755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01.01.2019</w:t>
            </w:r>
            <w:r w:rsidRPr="0021775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E" w:rsidRPr="00217755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31.12.2024</w:t>
            </w:r>
            <w:r w:rsidRPr="0021775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FA0B6E" w:rsidRDefault="002B3638" w:rsidP="002177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15 966,6</w:t>
            </w:r>
          </w:p>
        </w:tc>
        <w:tc>
          <w:tcPr>
            <w:tcW w:w="1155" w:type="dxa"/>
          </w:tcPr>
          <w:p w:rsidR="00FA0B6E" w:rsidRDefault="002B3638" w:rsidP="002177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16 285,9</w:t>
            </w:r>
          </w:p>
        </w:tc>
        <w:tc>
          <w:tcPr>
            <w:tcW w:w="1134" w:type="dxa"/>
          </w:tcPr>
          <w:p w:rsidR="00FA0B6E" w:rsidRDefault="002B3638" w:rsidP="002177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16 611,6</w:t>
            </w:r>
          </w:p>
        </w:tc>
        <w:tc>
          <w:tcPr>
            <w:tcW w:w="1134" w:type="dxa"/>
          </w:tcPr>
          <w:p w:rsidR="00FA0B6E" w:rsidRDefault="002B3638" w:rsidP="002177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16 943,8</w:t>
            </w:r>
          </w:p>
        </w:tc>
        <w:tc>
          <w:tcPr>
            <w:tcW w:w="1134" w:type="dxa"/>
          </w:tcPr>
          <w:p w:rsidR="00FA0B6E" w:rsidRDefault="002B3638" w:rsidP="002177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17 282,7</w:t>
            </w:r>
          </w:p>
        </w:tc>
        <w:tc>
          <w:tcPr>
            <w:tcW w:w="1134" w:type="dxa"/>
          </w:tcPr>
          <w:p w:rsidR="00FA0B6E" w:rsidRDefault="002B3638" w:rsidP="002177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18 492,5</w:t>
            </w:r>
          </w:p>
        </w:tc>
      </w:tr>
      <w:tr w:rsidR="00FA0B6E" w:rsidTr="002B363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E" w:rsidRPr="00217755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  <w:r w:rsidRPr="0021775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E" w:rsidRPr="00217755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  <w:r w:rsidRPr="00217755">
              <w:rPr>
                <w:rFonts w:ascii="Times New Roman" w:hAnsi="Times New Roman"/>
                <w:sz w:val="24"/>
                <w:szCs w:val="24"/>
              </w:rPr>
              <w:t>Реализация мероприятий, направленных на повышение уровня обслуживания образовательных организаций.</w:t>
            </w:r>
          </w:p>
          <w:p w:rsidR="00FA0B6E" w:rsidRPr="00217755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E" w:rsidRPr="00217755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  <w:r w:rsidRPr="00217755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217755">
              <w:rPr>
                <w:rFonts w:ascii="Times New Roman" w:hAnsi="Times New Roman"/>
                <w:sz w:val="24"/>
                <w:szCs w:val="24"/>
              </w:rPr>
              <w:t>У «Приютненский отдел образования» ПРМО РК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E" w:rsidRPr="00217755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01.01.2019</w:t>
            </w:r>
            <w:r w:rsidRPr="0021775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E" w:rsidRPr="00217755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31.12.2024</w:t>
            </w:r>
            <w:r w:rsidRPr="0021775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FA0B6E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FA0B6E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0B6E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0B6E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0B6E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0B6E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FA0B6E" w:rsidTr="002B363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E" w:rsidRPr="00217755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  <w:r w:rsidRPr="0021775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E" w:rsidRPr="00217755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  <w:r w:rsidRPr="00217755">
              <w:rPr>
                <w:rFonts w:ascii="Times New Roman" w:hAnsi="Times New Roman"/>
                <w:sz w:val="24"/>
                <w:szCs w:val="24"/>
              </w:rPr>
              <w:t>Реализация мероприятий, направленных на укрепление материально-технической базы М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217755">
              <w:rPr>
                <w:rFonts w:ascii="Times New Roman" w:hAnsi="Times New Roman"/>
                <w:sz w:val="24"/>
                <w:szCs w:val="24"/>
              </w:rPr>
              <w:t>У «ПОО» Приютненского РМО РК.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E" w:rsidRPr="00217755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  <w:r w:rsidRPr="00217755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217755">
              <w:rPr>
                <w:rFonts w:ascii="Times New Roman" w:hAnsi="Times New Roman"/>
                <w:sz w:val="24"/>
                <w:szCs w:val="24"/>
              </w:rPr>
              <w:t>У «Приютненский отдел образования» ПРМО РК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E" w:rsidRPr="00217755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01.01.2019</w:t>
            </w:r>
            <w:r w:rsidRPr="0021775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6E" w:rsidRPr="00217755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31.12.2024</w:t>
            </w:r>
            <w:r w:rsidRPr="0021775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FA0B6E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:rsidR="00FA0B6E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0B6E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0B6E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0B6E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0B6E" w:rsidRDefault="00FA0B6E" w:rsidP="002177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5133" w:rsidRPr="00217755" w:rsidRDefault="00B35133" w:rsidP="00217755">
      <w:pPr>
        <w:rPr>
          <w:rFonts w:ascii="Times New Roman" w:hAnsi="Times New Roman"/>
          <w:sz w:val="24"/>
          <w:szCs w:val="24"/>
        </w:rPr>
        <w:sectPr w:rsidR="00B35133" w:rsidRPr="00217755" w:rsidSect="00AF0B42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134D25" w:rsidRDefault="00134D25" w:rsidP="00F03198">
      <w:pPr>
        <w:spacing w:after="0" w:line="240" w:lineRule="auto"/>
      </w:pPr>
    </w:p>
    <w:sectPr w:rsidR="00134D25" w:rsidSect="00CA62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071" w:rsidRDefault="007D1071" w:rsidP="008A6315">
      <w:pPr>
        <w:spacing w:after="0" w:line="240" w:lineRule="auto"/>
      </w:pPr>
      <w:r>
        <w:separator/>
      </w:r>
    </w:p>
  </w:endnote>
  <w:endnote w:type="continuationSeparator" w:id="0">
    <w:p w:rsidR="007D1071" w:rsidRDefault="007D1071" w:rsidP="008A6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071" w:rsidRDefault="007D1071" w:rsidP="008A6315">
      <w:pPr>
        <w:spacing w:after="0" w:line="240" w:lineRule="auto"/>
      </w:pPr>
      <w:r>
        <w:separator/>
      </w:r>
    </w:p>
  </w:footnote>
  <w:footnote w:type="continuationSeparator" w:id="0">
    <w:p w:rsidR="007D1071" w:rsidRDefault="007D1071" w:rsidP="008A63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9E4F4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bullet"/>
      <w:lvlText w:val=""/>
      <w:lvlJc w:val="left"/>
      <w:pPr>
        <w:tabs>
          <w:tab w:val="num" w:pos="576"/>
        </w:tabs>
        <w:ind w:left="576" w:hanging="576"/>
      </w:pPr>
      <w:rPr>
        <w:rFonts w:ascii="Wingdings" w:hAnsi="Wingdings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C195C11"/>
    <w:multiLevelType w:val="hybridMultilevel"/>
    <w:tmpl w:val="3906F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77792"/>
    <w:multiLevelType w:val="hybridMultilevel"/>
    <w:tmpl w:val="88EAF868"/>
    <w:lvl w:ilvl="0" w:tplc="1A2680A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1B774DAD"/>
    <w:multiLevelType w:val="hybridMultilevel"/>
    <w:tmpl w:val="CE285A6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33452E8"/>
    <w:multiLevelType w:val="hybridMultilevel"/>
    <w:tmpl w:val="154EB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1149E4"/>
    <w:multiLevelType w:val="hybridMultilevel"/>
    <w:tmpl w:val="CA0E313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0C2A"/>
    <w:rsid w:val="00010651"/>
    <w:rsid w:val="00011F12"/>
    <w:rsid w:val="00013F72"/>
    <w:rsid w:val="00015A87"/>
    <w:rsid w:val="00015AED"/>
    <w:rsid w:val="00017E12"/>
    <w:rsid w:val="00022916"/>
    <w:rsid w:val="00025330"/>
    <w:rsid w:val="00025AA6"/>
    <w:rsid w:val="00025DD0"/>
    <w:rsid w:val="00026705"/>
    <w:rsid w:val="00027B09"/>
    <w:rsid w:val="000352C8"/>
    <w:rsid w:val="00043FDC"/>
    <w:rsid w:val="00050E74"/>
    <w:rsid w:val="0005211D"/>
    <w:rsid w:val="000547D4"/>
    <w:rsid w:val="00054BF8"/>
    <w:rsid w:val="00056662"/>
    <w:rsid w:val="00056766"/>
    <w:rsid w:val="00060515"/>
    <w:rsid w:val="0006116F"/>
    <w:rsid w:val="00061C1A"/>
    <w:rsid w:val="00067043"/>
    <w:rsid w:val="00067CF9"/>
    <w:rsid w:val="00072A83"/>
    <w:rsid w:val="00073BE4"/>
    <w:rsid w:val="00074622"/>
    <w:rsid w:val="00074786"/>
    <w:rsid w:val="000764F1"/>
    <w:rsid w:val="000815E0"/>
    <w:rsid w:val="000821B1"/>
    <w:rsid w:val="00082AF1"/>
    <w:rsid w:val="000838EC"/>
    <w:rsid w:val="0008419C"/>
    <w:rsid w:val="000855B9"/>
    <w:rsid w:val="00085812"/>
    <w:rsid w:val="00091480"/>
    <w:rsid w:val="000924F7"/>
    <w:rsid w:val="000A0EAA"/>
    <w:rsid w:val="000A2221"/>
    <w:rsid w:val="000A270A"/>
    <w:rsid w:val="000A46ED"/>
    <w:rsid w:val="000A4729"/>
    <w:rsid w:val="000A47C7"/>
    <w:rsid w:val="000A7A51"/>
    <w:rsid w:val="000B0CA9"/>
    <w:rsid w:val="000B6977"/>
    <w:rsid w:val="000C2698"/>
    <w:rsid w:val="000D40A5"/>
    <w:rsid w:val="000F0551"/>
    <w:rsid w:val="000F0992"/>
    <w:rsid w:val="000F09E7"/>
    <w:rsid w:val="000F2022"/>
    <w:rsid w:val="000F7781"/>
    <w:rsid w:val="000F7D91"/>
    <w:rsid w:val="00105961"/>
    <w:rsid w:val="0011329B"/>
    <w:rsid w:val="00113FF9"/>
    <w:rsid w:val="00117B0D"/>
    <w:rsid w:val="00120C27"/>
    <w:rsid w:val="001238B5"/>
    <w:rsid w:val="001301FB"/>
    <w:rsid w:val="00130CCD"/>
    <w:rsid w:val="001348B7"/>
    <w:rsid w:val="00134D25"/>
    <w:rsid w:val="00135132"/>
    <w:rsid w:val="001353B5"/>
    <w:rsid w:val="00137D2F"/>
    <w:rsid w:val="00143390"/>
    <w:rsid w:val="001435F7"/>
    <w:rsid w:val="00143B6B"/>
    <w:rsid w:val="00151DFB"/>
    <w:rsid w:val="00152CAD"/>
    <w:rsid w:val="00154345"/>
    <w:rsid w:val="00157D5E"/>
    <w:rsid w:val="001600EF"/>
    <w:rsid w:val="001615E1"/>
    <w:rsid w:val="001669A1"/>
    <w:rsid w:val="00166F34"/>
    <w:rsid w:val="001744DF"/>
    <w:rsid w:val="00181EF3"/>
    <w:rsid w:val="00184752"/>
    <w:rsid w:val="00184B19"/>
    <w:rsid w:val="001850AB"/>
    <w:rsid w:val="001871A7"/>
    <w:rsid w:val="0019078F"/>
    <w:rsid w:val="001919E5"/>
    <w:rsid w:val="00194880"/>
    <w:rsid w:val="0019794A"/>
    <w:rsid w:val="001A06B2"/>
    <w:rsid w:val="001A322C"/>
    <w:rsid w:val="001A4E60"/>
    <w:rsid w:val="001B0103"/>
    <w:rsid w:val="001B3F59"/>
    <w:rsid w:val="001B4705"/>
    <w:rsid w:val="001C0416"/>
    <w:rsid w:val="001C58B4"/>
    <w:rsid w:val="001C591E"/>
    <w:rsid w:val="001D1624"/>
    <w:rsid w:val="001D1882"/>
    <w:rsid w:val="001D1A21"/>
    <w:rsid w:val="001D297C"/>
    <w:rsid w:val="001E1FD6"/>
    <w:rsid w:val="001E2EE0"/>
    <w:rsid w:val="001E3FCF"/>
    <w:rsid w:val="001F4BE7"/>
    <w:rsid w:val="001F5EA6"/>
    <w:rsid w:val="00202221"/>
    <w:rsid w:val="00204FD4"/>
    <w:rsid w:val="00213596"/>
    <w:rsid w:val="002158F1"/>
    <w:rsid w:val="00217755"/>
    <w:rsid w:val="00221D99"/>
    <w:rsid w:val="00227350"/>
    <w:rsid w:val="002308D9"/>
    <w:rsid w:val="00231B09"/>
    <w:rsid w:val="002352BC"/>
    <w:rsid w:val="00245158"/>
    <w:rsid w:val="00245934"/>
    <w:rsid w:val="00247648"/>
    <w:rsid w:val="0024773B"/>
    <w:rsid w:val="00255057"/>
    <w:rsid w:val="0025547F"/>
    <w:rsid w:val="002573FF"/>
    <w:rsid w:val="0026025F"/>
    <w:rsid w:val="002606F4"/>
    <w:rsid w:val="00261604"/>
    <w:rsid w:val="00262293"/>
    <w:rsid w:val="00263F30"/>
    <w:rsid w:val="002664D6"/>
    <w:rsid w:val="00267139"/>
    <w:rsid w:val="00270F8F"/>
    <w:rsid w:val="00271086"/>
    <w:rsid w:val="00283495"/>
    <w:rsid w:val="002851EB"/>
    <w:rsid w:val="00290B06"/>
    <w:rsid w:val="00293E67"/>
    <w:rsid w:val="00296FEE"/>
    <w:rsid w:val="002A2604"/>
    <w:rsid w:val="002A52B8"/>
    <w:rsid w:val="002A5D11"/>
    <w:rsid w:val="002B28A5"/>
    <w:rsid w:val="002B3638"/>
    <w:rsid w:val="002C462C"/>
    <w:rsid w:val="002C5CB1"/>
    <w:rsid w:val="002D07F1"/>
    <w:rsid w:val="002D3450"/>
    <w:rsid w:val="002D4378"/>
    <w:rsid w:val="002D4872"/>
    <w:rsid w:val="002E1544"/>
    <w:rsid w:val="002E4A07"/>
    <w:rsid w:val="002E781D"/>
    <w:rsid w:val="002F23DA"/>
    <w:rsid w:val="002F2FC9"/>
    <w:rsid w:val="002F5250"/>
    <w:rsid w:val="002F7BD5"/>
    <w:rsid w:val="00302188"/>
    <w:rsid w:val="00302510"/>
    <w:rsid w:val="003212B0"/>
    <w:rsid w:val="0032658A"/>
    <w:rsid w:val="003275FC"/>
    <w:rsid w:val="00331993"/>
    <w:rsid w:val="003332F4"/>
    <w:rsid w:val="00344C16"/>
    <w:rsid w:val="00346847"/>
    <w:rsid w:val="00347C6C"/>
    <w:rsid w:val="00353441"/>
    <w:rsid w:val="00357038"/>
    <w:rsid w:val="0035712C"/>
    <w:rsid w:val="0036169D"/>
    <w:rsid w:val="0036201F"/>
    <w:rsid w:val="003631E0"/>
    <w:rsid w:val="00364BA4"/>
    <w:rsid w:val="00365058"/>
    <w:rsid w:val="00365946"/>
    <w:rsid w:val="003776DF"/>
    <w:rsid w:val="00381837"/>
    <w:rsid w:val="00383B60"/>
    <w:rsid w:val="00386AD6"/>
    <w:rsid w:val="00387306"/>
    <w:rsid w:val="003925F0"/>
    <w:rsid w:val="003926A5"/>
    <w:rsid w:val="00396E66"/>
    <w:rsid w:val="003A0AD1"/>
    <w:rsid w:val="003A16D1"/>
    <w:rsid w:val="003A2050"/>
    <w:rsid w:val="003A5030"/>
    <w:rsid w:val="003A6BAC"/>
    <w:rsid w:val="003B07CB"/>
    <w:rsid w:val="003C177C"/>
    <w:rsid w:val="003C2C83"/>
    <w:rsid w:val="003C36DB"/>
    <w:rsid w:val="003D1626"/>
    <w:rsid w:val="003D1AF7"/>
    <w:rsid w:val="003E2FBC"/>
    <w:rsid w:val="003E3352"/>
    <w:rsid w:val="003E4AAB"/>
    <w:rsid w:val="003E74C3"/>
    <w:rsid w:val="003F2747"/>
    <w:rsid w:val="003F34A2"/>
    <w:rsid w:val="003F3846"/>
    <w:rsid w:val="00400A33"/>
    <w:rsid w:val="00400C7E"/>
    <w:rsid w:val="004057B9"/>
    <w:rsid w:val="0040677B"/>
    <w:rsid w:val="00407CD0"/>
    <w:rsid w:val="004130F3"/>
    <w:rsid w:val="00413FEF"/>
    <w:rsid w:val="00414DF2"/>
    <w:rsid w:val="00427337"/>
    <w:rsid w:val="00431987"/>
    <w:rsid w:val="004329AE"/>
    <w:rsid w:val="004336B2"/>
    <w:rsid w:val="00434495"/>
    <w:rsid w:val="0044029B"/>
    <w:rsid w:val="00440897"/>
    <w:rsid w:val="00441AF0"/>
    <w:rsid w:val="0044239F"/>
    <w:rsid w:val="00444334"/>
    <w:rsid w:val="00445A4E"/>
    <w:rsid w:val="00447048"/>
    <w:rsid w:val="00453BBF"/>
    <w:rsid w:val="0046796E"/>
    <w:rsid w:val="00475F8F"/>
    <w:rsid w:val="004772C2"/>
    <w:rsid w:val="00477788"/>
    <w:rsid w:val="00481739"/>
    <w:rsid w:val="00484D49"/>
    <w:rsid w:val="004972EF"/>
    <w:rsid w:val="004A4058"/>
    <w:rsid w:val="004A6862"/>
    <w:rsid w:val="004B000A"/>
    <w:rsid w:val="004B0B59"/>
    <w:rsid w:val="004B2A1D"/>
    <w:rsid w:val="004B2D41"/>
    <w:rsid w:val="004B7854"/>
    <w:rsid w:val="004C03D8"/>
    <w:rsid w:val="004C51C8"/>
    <w:rsid w:val="004C5887"/>
    <w:rsid w:val="004E065A"/>
    <w:rsid w:val="004E1EB9"/>
    <w:rsid w:val="004E30E8"/>
    <w:rsid w:val="004E4A0C"/>
    <w:rsid w:val="004E6FAF"/>
    <w:rsid w:val="004F2D18"/>
    <w:rsid w:val="005019EA"/>
    <w:rsid w:val="0050298C"/>
    <w:rsid w:val="00513390"/>
    <w:rsid w:val="00513A85"/>
    <w:rsid w:val="0052100C"/>
    <w:rsid w:val="005247BA"/>
    <w:rsid w:val="005255E2"/>
    <w:rsid w:val="005416F0"/>
    <w:rsid w:val="005436C2"/>
    <w:rsid w:val="00545022"/>
    <w:rsid w:val="005637E4"/>
    <w:rsid w:val="00567BFD"/>
    <w:rsid w:val="00573290"/>
    <w:rsid w:val="00575CDE"/>
    <w:rsid w:val="005873A1"/>
    <w:rsid w:val="00587A8B"/>
    <w:rsid w:val="00590A6F"/>
    <w:rsid w:val="005912F1"/>
    <w:rsid w:val="00591C0F"/>
    <w:rsid w:val="005939BB"/>
    <w:rsid w:val="005A0AD0"/>
    <w:rsid w:val="005A7766"/>
    <w:rsid w:val="005B3A9C"/>
    <w:rsid w:val="005B5417"/>
    <w:rsid w:val="005C2607"/>
    <w:rsid w:val="005C365F"/>
    <w:rsid w:val="005C36FF"/>
    <w:rsid w:val="005C58B9"/>
    <w:rsid w:val="005C5CD3"/>
    <w:rsid w:val="005C6157"/>
    <w:rsid w:val="005C6987"/>
    <w:rsid w:val="005C7239"/>
    <w:rsid w:val="005C7776"/>
    <w:rsid w:val="005D083F"/>
    <w:rsid w:val="005D170C"/>
    <w:rsid w:val="005D3476"/>
    <w:rsid w:val="005D4231"/>
    <w:rsid w:val="005D5A44"/>
    <w:rsid w:val="005D6538"/>
    <w:rsid w:val="005D69D6"/>
    <w:rsid w:val="005E12D7"/>
    <w:rsid w:val="005E35F5"/>
    <w:rsid w:val="005E4A41"/>
    <w:rsid w:val="005E507A"/>
    <w:rsid w:val="005F4444"/>
    <w:rsid w:val="005F47FC"/>
    <w:rsid w:val="005F668B"/>
    <w:rsid w:val="005F7BB6"/>
    <w:rsid w:val="00602FEE"/>
    <w:rsid w:val="0061097D"/>
    <w:rsid w:val="00611F32"/>
    <w:rsid w:val="00612F56"/>
    <w:rsid w:val="00615A75"/>
    <w:rsid w:val="00616D5D"/>
    <w:rsid w:val="00617923"/>
    <w:rsid w:val="00621D52"/>
    <w:rsid w:val="00623180"/>
    <w:rsid w:val="006232FE"/>
    <w:rsid w:val="006239C7"/>
    <w:rsid w:val="00633494"/>
    <w:rsid w:val="00642743"/>
    <w:rsid w:val="0064500A"/>
    <w:rsid w:val="00647FE3"/>
    <w:rsid w:val="00652389"/>
    <w:rsid w:val="006627A2"/>
    <w:rsid w:val="0067048B"/>
    <w:rsid w:val="00670B73"/>
    <w:rsid w:val="00674EA8"/>
    <w:rsid w:val="00677E87"/>
    <w:rsid w:val="00684E6F"/>
    <w:rsid w:val="006925ED"/>
    <w:rsid w:val="00695396"/>
    <w:rsid w:val="00696189"/>
    <w:rsid w:val="006A0350"/>
    <w:rsid w:val="006A1625"/>
    <w:rsid w:val="006A18A0"/>
    <w:rsid w:val="006A1B70"/>
    <w:rsid w:val="006A277A"/>
    <w:rsid w:val="006A5926"/>
    <w:rsid w:val="006B378D"/>
    <w:rsid w:val="006B5046"/>
    <w:rsid w:val="006B7050"/>
    <w:rsid w:val="006C36FE"/>
    <w:rsid w:val="006C3DBB"/>
    <w:rsid w:val="006C55E0"/>
    <w:rsid w:val="006C63E9"/>
    <w:rsid w:val="006D52EA"/>
    <w:rsid w:val="006D6920"/>
    <w:rsid w:val="006D7CAA"/>
    <w:rsid w:val="006E2A2A"/>
    <w:rsid w:val="006F1107"/>
    <w:rsid w:val="007050A6"/>
    <w:rsid w:val="00707B68"/>
    <w:rsid w:val="00711F11"/>
    <w:rsid w:val="0071675A"/>
    <w:rsid w:val="007226CA"/>
    <w:rsid w:val="007237EB"/>
    <w:rsid w:val="00723CFA"/>
    <w:rsid w:val="007255FC"/>
    <w:rsid w:val="00731027"/>
    <w:rsid w:val="00731B2F"/>
    <w:rsid w:val="00733939"/>
    <w:rsid w:val="007340FF"/>
    <w:rsid w:val="00740E7A"/>
    <w:rsid w:val="007425B4"/>
    <w:rsid w:val="0074538A"/>
    <w:rsid w:val="0074593A"/>
    <w:rsid w:val="00746BFB"/>
    <w:rsid w:val="00752946"/>
    <w:rsid w:val="007565B4"/>
    <w:rsid w:val="00760694"/>
    <w:rsid w:val="00763E68"/>
    <w:rsid w:val="00765075"/>
    <w:rsid w:val="007666C3"/>
    <w:rsid w:val="00767CA5"/>
    <w:rsid w:val="00770BF1"/>
    <w:rsid w:val="00773A66"/>
    <w:rsid w:val="007745BE"/>
    <w:rsid w:val="007761BF"/>
    <w:rsid w:val="00776680"/>
    <w:rsid w:val="007815AF"/>
    <w:rsid w:val="007833B7"/>
    <w:rsid w:val="00783770"/>
    <w:rsid w:val="00784289"/>
    <w:rsid w:val="00786CC1"/>
    <w:rsid w:val="0078717C"/>
    <w:rsid w:val="00791971"/>
    <w:rsid w:val="007A2B2C"/>
    <w:rsid w:val="007A4052"/>
    <w:rsid w:val="007B02AA"/>
    <w:rsid w:val="007B15BA"/>
    <w:rsid w:val="007B3924"/>
    <w:rsid w:val="007B4CF4"/>
    <w:rsid w:val="007B5B38"/>
    <w:rsid w:val="007B62E2"/>
    <w:rsid w:val="007B6F80"/>
    <w:rsid w:val="007B7B24"/>
    <w:rsid w:val="007C08E6"/>
    <w:rsid w:val="007C1C7A"/>
    <w:rsid w:val="007D1071"/>
    <w:rsid w:val="007D2A62"/>
    <w:rsid w:val="007D59FC"/>
    <w:rsid w:val="007E07AD"/>
    <w:rsid w:val="007E2003"/>
    <w:rsid w:val="007E76F9"/>
    <w:rsid w:val="007F31AF"/>
    <w:rsid w:val="007F739E"/>
    <w:rsid w:val="00802B7C"/>
    <w:rsid w:val="00807B1B"/>
    <w:rsid w:val="00812683"/>
    <w:rsid w:val="00812A39"/>
    <w:rsid w:val="00820C2A"/>
    <w:rsid w:val="0082232B"/>
    <w:rsid w:val="008234DF"/>
    <w:rsid w:val="00824AE7"/>
    <w:rsid w:val="008277CC"/>
    <w:rsid w:val="00830798"/>
    <w:rsid w:val="00832BF4"/>
    <w:rsid w:val="00837D3F"/>
    <w:rsid w:val="00842D43"/>
    <w:rsid w:val="008478AF"/>
    <w:rsid w:val="00850522"/>
    <w:rsid w:val="00851376"/>
    <w:rsid w:val="00855107"/>
    <w:rsid w:val="008641ED"/>
    <w:rsid w:val="0086457E"/>
    <w:rsid w:val="00865F34"/>
    <w:rsid w:val="008669CF"/>
    <w:rsid w:val="0087155D"/>
    <w:rsid w:val="00877305"/>
    <w:rsid w:val="00880C51"/>
    <w:rsid w:val="008846FA"/>
    <w:rsid w:val="00884C41"/>
    <w:rsid w:val="00885F3F"/>
    <w:rsid w:val="00893D36"/>
    <w:rsid w:val="00895F9B"/>
    <w:rsid w:val="008A1105"/>
    <w:rsid w:val="008A3D1D"/>
    <w:rsid w:val="008A5A29"/>
    <w:rsid w:val="008A6315"/>
    <w:rsid w:val="008A78AD"/>
    <w:rsid w:val="008A7C10"/>
    <w:rsid w:val="008B55AF"/>
    <w:rsid w:val="008B7E36"/>
    <w:rsid w:val="008C1886"/>
    <w:rsid w:val="008C1A18"/>
    <w:rsid w:val="008C5997"/>
    <w:rsid w:val="008C6D85"/>
    <w:rsid w:val="008D15E7"/>
    <w:rsid w:val="008D2045"/>
    <w:rsid w:val="008D2F62"/>
    <w:rsid w:val="008D4560"/>
    <w:rsid w:val="008D6CDA"/>
    <w:rsid w:val="008E0060"/>
    <w:rsid w:val="008E38F0"/>
    <w:rsid w:val="008E42BC"/>
    <w:rsid w:val="008E5818"/>
    <w:rsid w:val="008E76C7"/>
    <w:rsid w:val="008F63EF"/>
    <w:rsid w:val="00904926"/>
    <w:rsid w:val="00905640"/>
    <w:rsid w:val="009068AC"/>
    <w:rsid w:val="00912DD3"/>
    <w:rsid w:val="00913779"/>
    <w:rsid w:val="00921FA7"/>
    <w:rsid w:val="0092261E"/>
    <w:rsid w:val="00924DF3"/>
    <w:rsid w:val="00933242"/>
    <w:rsid w:val="00933E80"/>
    <w:rsid w:val="0093420C"/>
    <w:rsid w:val="00937324"/>
    <w:rsid w:val="00944F0B"/>
    <w:rsid w:val="00945148"/>
    <w:rsid w:val="00945CAC"/>
    <w:rsid w:val="00946C48"/>
    <w:rsid w:val="00952CED"/>
    <w:rsid w:val="009558B8"/>
    <w:rsid w:val="00960EE0"/>
    <w:rsid w:val="0096196A"/>
    <w:rsid w:val="00961BDD"/>
    <w:rsid w:val="009621ED"/>
    <w:rsid w:val="00963013"/>
    <w:rsid w:val="00964839"/>
    <w:rsid w:val="0096515A"/>
    <w:rsid w:val="00965708"/>
    <w:rsid w:val="00965C0F"/>
    <w:rsid w:val="009666CD"/>
    <w:rsid w:val="00970791"/>
    <w:rsid w:val="009762EF"/>
    <w:rsid w:val="00985055"/>
    <w:rsid w:val="009914D5"/>
    <w:rsid w:val="00992365"/>
    <w:rsid w:val="0099483B"/>
    <w:rsid w:val="009B1C07"/>
    <w:rsid w:val="009B5ED1"/>
    <w:rsid w:val="009B68CF"/>
    <w:rsid w:val="009C3432"/>
    <w:rsid w:val="009C5543"/>
    <w:rsid w:val="009C6368"/>
    <w:rsid w:val="009C6EDF"/>
    <w:rsid w:val="009C772D"/>
    <w:rsid w:val="009D1475"/>
    <w:rsid w:val="009D1CCA"/>
    <w:rsid w:val="009D255C"/>
    <w:rsid w:val="009D2784"/>
    <w:rsid w:val="009D291B"/>
    <w:rsid w:val="009D4049"/>
    <w:rsid w:val="009E348B"/>
    <w:rsid w:val="009E41ED"/>
    <w:rsid w:val="009E541F"/>
    <w:rsid w:val="009F453E"/>
    <w:rsid w:val="009F5B41"/>
    <w:rsid w:val="009F6F53"/>
    <w:rsid w:val="009F7D9F"/>
    <w:rsid w:val="00A013DD"/>
    <w:rsid w:val="00A02414"/>
    <w:rsid w:val="00A02871"/>
    <w:rsid w:val="00A030F7"/>
    <w:rsid w:val="00A1111D"/>
    <w:rsid w:val="00A12975"/>
    <w:rsid w:val="00A14DC4"/>
    <w:rsid w:val="00A201F9"/>
    <w:rsid w:val="00A23690"/>
    <w:rsid w:val="00A25FEE"/>
    <w:rsid w:val="00A271E7"/>
    <w:rsid w:val="00A332EA"/>
    <w:rsid w:val="00A41B3E"/>
    <w:rsid w:val="00A41C28"/>
    <w:rsid w:val="00A4481C"/>
    <w:rsid w:val="00A532FF"/>
    <w:rsid w:val="00A53EF6"/>
    <w:rsid w:val="00A608B0"/>
    <w:rsid w:val="00A61EC9"/>
    <w:rsid w:val="00A72031"/>
    <w:rsid w:val="00A74409"/>
    <w:rsid w:val="00A80A3B"/>
    <w:rsid w:val="00A81CC7"/>
    <w:rsid w:val="00A84405"/>
    <w:rsid w:val="00A84B47"/>
    <w:rsid w:val="00A862D7"/>
    <w:rsid w:val="00A86A31"/>
    <w:rsid w:val="00A87533"/>
    <w:rsid w:val="00A87DED"/>
    <w:rsid w:val="00A92B0D"/>
    <w:rsid w:val="00A965FE"/>
    <w:rsid w:val="00A96B60"/>
    <w:rsid w:val="00AA0046"/>
    <w:rsid w:val="00AA086A"/>
    <w:rsid w:val="00AA7AD7"/>
    <w:rsid w:val="00AC0F25"/>
    <w:rsid w:val="00AC253C"/>
    <w:rsid w:val="00AC2C5E"/>
    <w:rsid w:val="00AC4650"/>
    <w:rsid w:val="00AC70A0"/>
    <w:rsid w:val="00AD0695"/>
    <w:rsid w:val="00AD198B"/>
    <w:rsid w:val="00AD1F19"/>
    <w:rsid w:val="00AD53AB"/>
    <w:rsid w:val="00AD69A9"/>
    <w:rsid w:val="00AE184E"/>
    <w:rsid w:val="00AE2D11"/>
    <w:rsid w:val="00AE33D9"/>
    <w:rsid w:val="00AE5D5E"/>
    <w:rsid w:val="00AF0B42"/>
    <w:rsid w:val="00AF13A2"/>
    <w:rsid w:val="00AF33E7"/>
    <w:rsid w:val="00B029AC"/>
    <w:rsid w:val="00B037D5"/>
    <w:rsid w:val="00B06CC0"/>
    <w:rsid w:val="00B07B70"/>
    <w:rsid w:val="00B07CD1"/>
    <w:rsid w:val="00B1088B"/>
    <w:rsid w:val="00B14771"/>
    <w:rsid w:val="00B23D71"/>
    <w:rsid w:val="00B24B09"/>
    <w:rsid w:val="00B25696"/>
    <w:rsid w:val="00B27581"/>
    <w:rsid w:val="00B313D5"/>
    <w:rsid w:val="00B35133"/>
    <w:rsid w:val="00B35E6D"/>
    <w:rsid w:val="00B45C40"/>
    <w:rsid w:val="00B510ED"/>
    <w:rsid w:val="00B52E99"/>
    <w:rsid w:val="00B537F2"/>
    <w:rsid w:val="00B55A5E"/>
    <w:rsid w:val="00B55E79"/>
    <w:rsid w:val="00B5730E"/>
    <w:rsid w:val="00B61E88"/>
    <w:rsid w:val="00B6223A"/>
    <w:rsid w:val="00B62BD0"/>
    <w:rsid w:val="00B654B0"/>
    <w:rsid w:val="00B67FBB"/>
    <w:rsid w:val="00B729D3"/>
    <w:rsid w:val="00B7532A"/>
    <w:rsid w:val="00B81BED"/>
    <w:rsid w:val="00B864EC"/>
    <w:rsid w:val="00B910B4"/>
    <w:rsid w:val="00B93C7A"/>
    <w:rsid w:val="00B967B9"/>
    <w:rsid w:val="00B97576"/>
    <w:rsid w:val="00B97A5E"/>
    <w:rsid w:val="00BA0198"/>
    <w:rsid w:val="00BA021C"/>
    <w:rsid w:val="00BA5E70"/>
    <w:rsid w:val="00BB0966"/>
    <w:rsid w:val="00BB567D"/>
    <w:rsid w:val="00BB7807"/>
    <w:rsid w:val="00BB7D41"/>
    <w:rsid w:val="00BC0BEC"/>
    <w:rsid w:val="00BC269A"/>
    <w:rsid w:val="00BD59E0"/>
    <w:rsid w:val="00BD617A"/>
    <w:rsid w:val="00BE28D1"/>
    <w:rsid w:val="00BE377E"/>
    <w:rsid w:val="00BE756D"/>
    <w:rsid w:val="00BF04BA"/>
    <w:rsid w:val="00BF4E20"/>
    <w:rsid w:val="00BF6A46"/>
    <w:rsid w:val="00C01A22"/>
    <w:rsid w:val="00C054E2"/>
    <w:rsid w:val="00C05CED"/>
    <w:rsid w:val="00C1142B"/>
    <w:rsid w:val="00C2092D"/>
    <w:rsid w:val="00C21FA6"/>
    <w:rsid w:val="00C2284D"/>
    <w:rsid w:val="00C23FCD"/>
    <w:rsid w:val="00C2453B"/>
    <w:rsid w:val="00C2575A"/>
    <w:rsid w:val="00C26AFB"/>
    <w:rsid w:val="00C32ED2"/>
    <w:rsid w:val="00C33BB6"/>
    <w:rsid w:val="00C33DEB"/>
    <w:rsid w:val="00C35750"/>
    <w:rsid w:val="00C358ED"/>
    <w:rsid w:val="00C36216"/>
    <w:rsid w:val="00C376D7"/>
    <w:rsid w:val="00C41267"/>
    <w:rsid w:val="00C42239"/>
    <w:rsid w:val="00C455FC"/>
    <w:rsid w:val="00C47226"/>
    <w:rsid w:val="00C539EA"/>
    <w:rsid w:val="00C62D27"/>
    <w:rsid w:val="00C66408"/>
    <w:rsid w:val="00C67E16"/>
    <w:rsid w:val="00C70437"/>
    <w:rsid w:val="00C72200"/>
    <w:rsid w:val="00C75629"/>
    <w:rsid w:val="00C81F54"/>
    <w:rsid w:val="00C856E1"/>
    <w:rsid w:val="00C8612E"/>
    <w:rsid w:val="00C92E1C"/>
    <w:rsid w:val="00C93759"/>
    <w:rsid w:val="00C95B1F"/>
    <w:rsid w:val="00CA195A"/>
    <w:rsid w:val="00CA2DE7"/>
    <w:rsid w:val="00CA59FB"/>
    <w:rsid w:val="00CA623E"/>
    <w:rsid w:val="00CB3EDD"/>
    <w:rsid w:val="00CB6078"/>
    <w:rsid w:val="00CB699C"/>
    <w:rsid w:val="00CB69D6"/>
    <w:rsid w:val="00CC29D2"/>
    <w:rsid w:val="00CD22A0"/>
    <w:rsid w:val="00CD621F"/>
    <w:rsid w:val="00CE079A"/>
    <w:rsid w:val="00CE2042"/>
    <w:rsid w:val="00CE3EF1"/>
    <w:rsid w:val="00CE4F44"/>
    <w:rsid w:val="00CE6209"/>
    <w:rsid w:val="00CF025C"/>
    <w:rsid w:val="00CF3289"/>
    <w:rsid w:val="00CF3E8D"/>
    <w:rsid w:val="00CF7298"/>
    <w:rsid w:val="00D0075B"/>
    <w:rsid w:val="00D0522F"/>
    <w:rsid w:val="00D14003"/>
    <w:rsid w:val="00D15A68"/>
    <w:rsid w:val="00D16CD8"/>
    <w:rsid w:val="00D1762F"/>
    <w:rsid w:val="00D220CC"/>
    <w:rsid w:val="00D265C2"/>
    <w:rsid w:val="00D27D44"/>
    <w:rsid w:val="00D30491"/>
    <w:rsid w:val="00D3420F"/>
    <w:rsid w:val="00D35A51"/>
    <w:rsid w:val="00D41DCA"/>
    <w:rsid w:val="00D42F36"/>
    <w:rsid w:val="00D5221D"/>
    <w:rsid w:val="00D5440A"/>
    <w:rsid w:val="00D55A14"/>
    <w:rsid w:val="00D56D49"/>
    <w:rsid w:val="00D56E0B"/>
    <w:rsid w:val="00D6184E"/>
    <w:rsid w:val="00D67591"/>
    <w:rsid w:val="00D73AC1"/>
    <w:rsid w:val="00D755F5"/>
    <w:rsid w:val="00D81779"/>
    <w:rsid w:val="00D81B74"/>
    <w:rsid w:val="00D81F80"/>
    <w:rsid w:val="00D855B2"/>
    <w:rsid w:val="00D91BB3"/>
    <w:rsid w:val="00D95AC5"/>
    <w:rsid w:val="00DA39D7"/>
    <w:rsid w:val="00DA3B5A"/>
    <w:rsid w:val="00DA5FCD"/>
    <w:rsid w:val="00DB0518"/>
    <w:rsid w:val="00DB1917"/>
    <w:rsid w:val="00DB1F0B"/>
    <w:rsid w:val="00DB4C8D"/>
    <w:rsid w:val="00DC003D"/>
    <w:rsid w:val="00DD0496"/>
    <w:rsid w:val="00DD0CEB"/>
    <w:rsid w:val="00DD3F66"/>
    <w:rsid w:val="00DE34BC"/>
    <w:rsid w:val="00DE3D6E"/>
    <w:rsid w:val="00DE7FAC"/>
    <w:rsid w:val="00DF13C8"/>
    <w:rsid w:val="00DF1CE6"/>
    <w:rsid w:val="00DF53C1"/>
    <w:rsid w:val="00DF563A"/>
    <w:rsid w:val="00E0042A"/>
    <w:rsid w:val="00E00F95"/>
    <w:rsid w:val="00E036A0"/>
    <w:rsid w:val="00E048D6"/>
    <w:rsid w:val="00E050D4"/>
    <w:rsid w:val="00E05A7B"/>
    <w:rsid w:val="00E12EE7"/>
    <w:rsid w:val="00E14774"/>
    <w:rsid w:val="00E147AE"/>
    <w:rsid w:val="00E1548D"/>
    <w:rsid w:val="00E16154"/>
    <w:rsid w:val="00E16794"/>
    <w:rsid w:val="00E21816"/>
    <w:rsid w:val="00E21C36"/>
    <w:rsid w:val="00E2353E"/>
    <w:rsid w:val="00E26027"/>
    <w:rsid w:val="00E30B4E"/>
    <w:rsid w:val="00E32F0C"/>
    <w:rsid w:val="00E352DD"/>
    <w:rsid w:val="00E370FE"/>
    <w:rsid w:val="00E379C1"/>
    <w:rsid w:val="00E57373"/>
    <w:rsid w:val="00E647E2"/>
    <w:rsid w:val="00E64FDF"/>
    <w:rsid w:val="00E70A8B"/>
    <w:rsid w:val="00E7118E"/>
    <w:rsid w:val="00E758AE"/>
    <w:rsid w:val="00E7653C"/>
    <w:rsid w:val="00E7672A"/>
    <w:rsid w:val="00E84E66"/>
    <w:rsid w:val="00E8790F"/>
    <w:rsid w:val="00E93391"/>
    <w:rsid w:val="00E94CAE"/>
    <w:rsid w:val="00E950FE"/>
    <w:rsid w:val="00EA1053"/>
    <w:rsid w:val="00EA6287"/>
    <w:rsid w:val="00EA69BF"/>
    <w:rsid w:val="00EB047E"/>
    <w:rsid w:val="00EC0C0B"/>
    <w:rsid w:val="00EC7AE4"/>
    <w:rsid w:val="00ED2736"/>
    <w:rsid w:val="00ED6324"/>
    <w:rsid w:val="00ED7522"/>
    <w:rsid w:val="00EE1C5A"/>
    <w:rsid w:val="00EE3BA0"/>
    <w:rsid w:val="00EE3F34"/>
    <w:rsid w:val="00EE6EB9"/>
    <w:rsid w:val="00EE7ACB"/>
    <w:rsid w:val="00EF17D0"/>
    <w:rsid w:val="00EF2E94"/>
    <w:rsid w:val="00EF57F2"/>
    <w:rsid w:val="00F00DE1"/>
    <w:rsid w:val="00F03198"/>
    <w:rsid w:val="00F032B1"/>
    <w:rsid w:val="00F04DBC"/>
    <w:rsid w:val="00F05888"/>
    <w:rsid w:val="00F22125"/>
    <w:rsid w:val="00F22870"/>
    <w:rsid w:val="00F26301"/>
    <w:rsid w:val="00F27357"/>
    <w:rsid w:val="00F30699"/>
    <w:rsid w:val="00F33775"/>
    <w:rsid w:val="00F33C88"/>
    <w:rsid w:val="00F36D23"/>
    <w:rsid w:val="00F37D43"/>
    <w:rsid w:val="00F4084F"/>
    <w:rsid w:val="00F425F8"/>
    <w:rsid w:val="00F42CFF"/>
    <w:rsid w:val="00F43299"/>
    <w:rsid w:val="00F45C61"/>
    <w:rsid w:val="00F45CAC"/>
    <w:rsid w:val="00F46F6A"/>
    <w:rsid w:val="00F50379"/>
    <w:rsid w:val="00F5545A"/>
    <w:rsid w:val="00F5709C"/>
    <w:rsid w:val="00F7089B"/>
    <w:rsid w:val="00F72253"/>
    <w:rsid w:val="00F74A45"/>
    <w:rsid w:val="00F75D6F"/>
    <w:rsid w:val="00F75D7B"/>
    <w:rsid w:val="00F77607"/>
    <w:rsid w:val="00F77BD3"/>
    <w:rsid w:val="00F83A72"/>
    <w:rsid w:val="00F92150"/>
    <w:rsid w:val="00F92602"/>
    <w:rsid w:val="00F93718"/>
    <w:rsid w:val="00FA0383"/>
    <w:rsid w:val="00FA0B6E"/>
    <w:rsid w:val="00FA0D36"/>
    <w:rsid w:val="00FA0E63"/>
    <w:rsid w:val="00FB3283"/>
    <w:rsid w:val="00FB4A5A"/>
    <w:rsid w:val="00FB7D34"/>
    <w:rsid w:val="00FC32E8"/>
    <w:rsid w:val="00FC4FB0"/>
    <w:rsid w:val="00FC52B5"/>
    <w:rsid w:val="00FC6809"/>
    <w:rsid w:val="00FC6C7C"/>
    <w:rsid w:val="00FD2365"/>
    <w:rsid w:val="00FD2BA4"/>
    <w:rsid w:val="00FD52B3"/>
    <w:rsid w:val="00FD5DD4"/>
    <w:rsid w:val="00FD6225"/>
    <w:rsid w:val="00FD6A68"/>
    <w:rsid w:val="00FD719A"/>
    <w:rsid w:val="00FE3CAB"/>
    <w:rsid w:val="00FE4E26"/>
    <w:rsid w:val="00FE7351"/>
    <w:rsid w:val="00FF6489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FD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7E200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locked/>
    <w:rsid w:val="000F2022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FD5DD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C723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43FD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43FDC"/>
    <w:rPr>
      <w:rFonts w:ascii="Arial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uiPriority w:val="99"/>
    <w:rsid w:val="00043FDC"/>
    <w:rPr>
      <w:rFonts w:cs="Times New Roman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43FD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43FDC"/>
    <w:rPr>
      <w:rFonts w:ascii="Arial" w:hAnsi="Arial" w:cs="Arial"/>
      <w:vanish/>
      <w:sz w:val="16"/>
      <w:szCs w:val="16"/>
      <w:lang w:eastAsia="ru-RU"/>
    </w:rPr>
  </w:style>
  <w:style w:type="character" w:customStyle="1" w:styleId="region-item">
    <w:name w:val="region-item"/>
    <w:basedOn w:val="a0"/>
    <w:uiPriority w:val="99"/>
    <w:rsid w:val="007E2003"/>
    <w:rPr>
      <w:rFonts w:cs="Times New Roman"/>
    </w:rPr>
  </w:style>
  <w:style w:type="character" w:styleId="a3">
    <w:name w:val="Hyperlink"/>
    <w:basedOn w:val="a0"/>
    <w:uiPriority w:val="99"/>
    <w:rsid w:val="007E2003"/>
    <w:rPr>
      <w:rFonts w:cs="Times New Roman"/>
      <w:color w:val="0000FF"/>
      <w:u w:val="single"/>
    </w:rPr>
  </w:style>
  <w:style w:type="character" w:customStyle="1" w:styleId="day">
    <w:name w:val="day"/>
    <w:basedOn w:val="a0"/>
    <w:uiPriority w:val="99"/>
    <w:rsid w:val="007E2003"/>
    <w:rPr>
      <w:rFonts w:cs="Times New Roman"/>
    </w:rPr>
  </w:style>
  <w:style w:type="character" w:styleId="a4">
    <w:name w:val="Strong"/>
    <w:basedOn w:val="a0"/>
    <w:uiPriority w:val="99"/>
    <w:qFormat/>
    <w:locked/>
    <w:rsid w:val="007E2003"/>
    <w:rPr>
      <w:rFonts w:cs="Times New Roman"/>
      <w:b/>
      <w:bCs/>
    </w:rPr>
  </w:style>
  <w:style w:type="paragraph" w:styleId="a5">
    <w:name w:val="Normal (Web)"/>
    <w:aliases w:val="Обычный (Web),Обычный (веб)1"/>
    <w:basedOn w:val="a"/>
    <w:uiPriority w:val="99"/>
    <w:rsid w:val="007E20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">
    <w:name w:val="p1"/>
    <w:basedOn w:val="a"/>
    <w:uiPriority w:val="99"/>
    <w:rsid w:val="00D73A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D73A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3">
    <w:name w:val="p3"/>
    <w:basedOn w:val="a"/>
    <w:uiPriority w:val="99"/>
    <w:rsid w:val="00D73A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484D49"/>
    <w:pPr>
      <w:spacing w:after="0" w:line="240" w:lineRule="auto"/>
      <w:jc w:val="center"/>
    </w:pPr>
    <w:rPr>
      <w:rFonts w:ascii="Times New Roman" w:hAnsi="Times New Roman"/>
      <w:szCs w:val="24"/>
      <w:lang w:eastAsia="ru-RU"/>
    </w:rPr>
  </w:style>
  <w:style w:type="character" w:customStyle="1" w:styleId="BodyTextChar">
    <w:name w:val="Body Text Char"/>
    <w:basedOn w:val="a0"/>
    <w:uiPriority w:val="99"/>
    <w:semiHidden/>
    <w:locked/>
    <w:rsid w:val="00BA021C"/>
    <w:rPr>
      <w:rFonts w:cs="Times New Roman"/>
      <w:lang w:eastAsia="en-US"/>
    </w:rPr>
  </w:style>
  <w:style w:type="paragraph" w:customStyle="1" w:styleId="ConsPlusNormal">
    <w:name w:val="ConsPlusNormal"/>
    <w:rsid w:val="00484D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Основной текст Знак"/>
    <w:basedOn w:val="a0"/>
    <w:link w:val="a6"/>
    <w:uiPriority w:val="99"/>
    <w:locked/>
    <w:rsid w:val="00484D49"/>
    <w:rPr>
      <w:rFonts w:cs="Times New Roman"/>
      <w:sz w:val="24"/>
      <w:szCs w:val="24"/>
      <w:lang w:val="ru-RU" w:eastAsia="ru-RU" w:bidi="ar-SA"/>
    </w:rPr>
  </w:style>
  <w:style w:type="paragraph" w:styleId="2">
    <w:name w:val="Body Text Indent 2"/>
    <w:basedOn w:val="a"/>
    <w:link w:val="20"/>
    <w:uiPriority w:val="99"/>
    <w:rsid w:val="000352C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387306"/>
    <w:rPr>
      <w:rFonts w:cs="Times New Roman"/>
      <w:lang w:eastAsia="en-US"/>
    </w:rPr>
  </w:style>
  <w:style w:type="paragraph" w:customStyle="1" w:styleId="11">
    <w:name w:val="Абзац списка1"/>
    <w:basedOn w:val="a"/>
    <w:uiPriority w:val="99"/>
    <w:rsid w:val="000352C8"/>
    <w:pPr>
      <w:ind w:left="720"/>
      <w:contextualSpacing/>
    </w:pPr>
    <w:rPr>
      <w:rFonts w:eastAsia="Times New Roman"/>
    </w:rPr>
  </w:style>
  <w:style w:type="paragraph" w:customStyle="1" w:styleId="a8">
    <w:name w:val="Заголовок статьи"/>
    <w:basedOn w:val="a"/>
    <w:next w:val="a"/>
    <w:uiPriority w:val="99"/>
    <w:rsid w:val="000352C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0352C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87306"/>
    <w:rPr>
      <w:rFonts w:ascii="Times New Roman" w:hAnsi="Times New Roman" w:cs="Times New Roman"/>
      <w:sz w:val="2"/>
      <w:lang w:eastAsia="en-US"/>
    </w:rPr>
  </w:style>
  <w:style w:type="paragraph" w:customStyle="1" w:styleId="ab">
    <w:name w:val="Подзаголовок для информации об изменениях"/>
    <w:basedOn w:val="a"/>
    <w:next w:val="a"/>
    <w:uiPriority w:val="99"/>
    <w:rsid w:val="008E0060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b/>
      <w:bCs/>
      <w:color w:val="353842"/>
      <w:sz w:val="24"/>
      <w:szCs w:val="24"/>
      <w:lang w:eastAsia="ru-RU"/>
    </w:rPr>
  </w:style>
  <w:style w:type="paragraph" w:styleId="ac">
    <w:name w:val="No Spacing"/>
    <w:link w:val="ad"/>
    <w:uiPriority w:val="99"/>
    <w:qFormat/>
    <w:rsid w:val="00812A39"/>
    <w:rPr>
      <w:rFonts w:cs="Calibri"/>
      <w:sz w:val="22"/>
      <w:szCs w:val="22"/>
      <w:lang w:eastAsia="en-US"/>
    </w:rPr>
  </w:style>
  <w:style w:type="character" w:customStyle="1" w:styleId="ad">
    <w:name w:val="Без интервала Знак"/>
    <w:link w:val="ac"/>
    <w:uiPriority w:val="1"/>
    <w:locked/>
    <w:rsid w:val="00E379C1"/>
    <w:rPr>
      <w:rFonts w:cs="Calibri"/>
      <w:sz w:val="22"/>
      <w:szCs w:val="22"/>
      <w:lang w:eastAsia="en-US" w:bidi="ar-SA"/>
    </w:rPr>
  </w:style>
  <w:style w:type="paragraph" w:styleId="ae">
    <w:name w:val="header"/>
    <w:basedOn w:val="a"/>
    <w:link w:val="af"/>
    <w:unhideWhenUsed/>
    <w:rsid w:val="001B470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</w:rPr>
  </w:style>
  <w:style w:type="character" w:customStyle="1" w:styleId="af">
    <w:name w:val="Верхний колонтитул Знак"/>
    <w:basedOn w:val="a0"/>
    <w:link w:val="ae"/>
    <w:rsid w:val="001B4705"/>
    <w:rPr>
      <w:rFonts w:ascii="Times New Roman" w:hAnsi="Times New Roman"/>
      <w:sz w:val="28"/>
      <w:szCs w:val="28"/>
      <w:lang w:eastAsia="en-US"/>
    </w:rPr>
  </w:style>
  <w:style w:type="character" w:customStyle="1" w:styleId="af0">
    <w:name w:val="Гипертекстовая ссылка"/>
    <w:basedOn w:val="a0"/>
    <w:uiPriority w:val="99"/>
    <w:rsid w:val="00067CF9"/>
    <w:rPr>
      <w:rFonts w:cs="Times New Roman"/>
      <w:color w:val="106BBE"/>
    </w:rPr>
  </w:style>
  <w:style w:type="paragraph" w:styleId="af1">
    <w:name w:val="List Paragraph"/>
    <w:basedOn w:val="a"/>
    <w:uiPriority w:val="34"/>
    <w:qFormat/>
    <w:rsid w:val="00B62BD0"/>
    <w:pPr>
      <w:ind w:left="720"/>
      <w:contextualSpacing/>
    </w:pPr>
  </w:style>
  <w:style w:type="paragraph" w:customStyle="1" w:styleId="formattexttopleveltext">
    <w:name w:val="formattext topleveltext"/>
    <w:basedOn w:val="a"/>
    <w:rsid w:val="000F20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F2022"/>
    <w:rPr>
      <w:rFonts w:ascii="Arial" w:hAnsi="Arial" w:cs="Arial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rsid w:val="00FD5DD4"/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formattext">
    <w:name w:val="formattext"/>
    <w:basedOn w:val="a"/>
    <w:rsid w:val="002D34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2">
    <w:name w:val="Таблицы (моноширинный)"/>
    <w:basedOn w:val="a"/>
    <w:next w:val="a"/>
    <w:uiPriority w:val="99"/>
    <w:rsid w:val="00A532F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3">
    <w:name w:val="Body Text Indent"/>
    <w:basedOn w:val="a"/>
    <w:link w:val="af4"/>
    <w:uiPriority w:val="99"/>
    <w:unhideWhenUsed/>
    <w:rsid w:val="00A532FF"/>
    <w:pPr>
      <w:spacing w:after="120"/>
      <w:ind w:left="283"/>
    </w:pPr>
    <w:rPr>
      <w:rFonts w:eastAsia="Times New Roman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A532FF"/>
    <w:rPr>
      <w:rFonts w:eastAsia="Times New Roman"/>
      <w:sz w:val="22"/>
      <w:szCs w:val="22"/>
    </w:rPr>
  </w:style>
  <w:style w:type="paragraph" w:customStyle="1" w:styleId="headertexttopleveltextcentertext">
    <w:name w:val="headertext topleveltext centertext"/>
    <w:basedOn w:val="a"/>
    <w:rsid w:val="00885F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ob">
    <w:name w:val="tekstob"/>
    <w:basedOn w:val="a"/>
    <w:rsid w:val="00386A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rsid w:val="001348B7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af5">
    <w:name w:val="Нормальный (таблица)"/>
    <w:basedOn w:val="a"/>
    <w:next w:val="a"/>
    <w:uiPriority w:val="99"/>
    <w:rsid w:val="00C3575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6">
    <w:name w:val="Прижатый влево"/>
    <w:basedOn w:val="a"/>
    <w:next w:val="a"/>
    <w:uiPriority w:val="99"/>
    <w:rsid w:val="00C357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Default">
    <w:name w:val="Default"/>
    <w:rsid w:val="00924DF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7">
    <w:name w:val="footer"/>
    <w:basedOn w:val="a"/>
    <w:link w:val="af8"/>
    <w:uiPriority w:val="99"/>
    <w:unhideWhenUsed/>
    <w:rsid w:val="008A6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8A6315"/>
    <w:rPr>
      <w:sz w:val="22"/>
      <w:szCs w:val="22"/>
      <w:lang w:eastAsia="en-US"/>
    </w:rPr>
  </w:style>
  <w:style w:type="table" w:styleId="af9">
    <w:name w:val="Table Grid"/>
    <w:basedOn w:val="a1"/>
    <w:locked/>
    <w:rsid w:val="00217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00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00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0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00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00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00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45CB65-FB26-43AF-B1F5-0CC081292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2662</Words>
  <Characters>15175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17802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134</cp:revision>
  <cp:lastPrinted>2018-11-15T12:32:00Z</cp:lastPrinted>
  <dcterms:created xsi:type="dcterms:W3CDTF">2016-09-15T06:05:00Z</dcterms:created>
  <dcterms:modified xsi:type="dcterms:W3CDTF">2018-11-20T12:44:00Z</dcterms:modified>
</cp:coreProperties>
</file>