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8 августа 2013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678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bookmarkStart w:id="0" w:name="_GoBack"/>
      <w:bookmarkEnd w:id="0"/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прилагаемую н</w:t>
      </w:r>
      <w:r>
        <w:rPr>
          <w:rFonts w:ascii="Times New Roman" w:hAnsi="Times New Roman" w:cs="Times New Roman"/>
          <w:sz w:val="24"/>
          <w:szCs w:val="24"/>
        </w:rPr>
        <w:t>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2013 г.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</w:t>
      </w:r>
      <w:r>
        <w:rPr>
          <w:rFonts w:ascii="Times New Roman" w:hAnsi="Times New Roman" w:cs="Times New Roman"/>
          <w:i/>
          <w:iCs/>
          <w:sz w:val="24"/>
          <w:szCs w:val="24"/>
        </w:rPr>
        <w:t>сийской Федерации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Д.МЕДВЕДЕВ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8 августа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678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НОМЕНКЛАТУРА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ДОЛЖНОСТЕЙ ПЕДАГОГИЧЕСКИХ РАБОТНИКОВ ОРГАНИЗАЦИЙ, ОСУЩЕСТВЛЯЮЩИХ ОБРАЗОВАТЕЛЬНУЮ ДЕЯТЕЛЬНОСТЬ,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ДОЛЖНОСТЕЙ РУКОВОДИТЕЛЕЙ ОБРА</w:t>
      </w:r>
      <w:r>
        <w:rPr>
          <w:rFonts w:ascii="Times New Roman" w:hAnsi="Times New Roman" w:cs="Times New Roman"/>
          <w:b/>
          <w:bCs/>
          <w:sz w:val="36"/>
          <w:szCs w:val="36"/>
        </w:rPr>
        <w:t>ЗОВАТЕЛЬНЫХ ОРГАНИЗАЦИЙ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Должности педагогических работников организаций, осуществляющих образовательную деятельность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Должности педагогических работников, отнесенных к профессорско-преподавательскому составу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факу</w:t>
      </w:r>
      <w:r>
        <w:rPr>
          <w:rFonts w:ascii="Times New Roman" w:hAnsi="Times New Roman" w:cs="Times New Roman"/>
          <w:sz w:val="24"/>
          <w:szCs w:val="24"/>
        </w:rPr>
        <w:t>льтета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института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кафедры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кафедры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Должности иных педагогических работников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 по труду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производственного обучения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Педагог-организатор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>-организатор основ безопасности жизнедеятельности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инструктор-методист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методист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педагог дополнительного образования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тренер-преподавате</w:t>
      </w:r>
      <w:r>
        <w:rPr>
          <w:rFonts w:ascii="Times New Roman" w:hAnsi="Times New Roman" w:cs="Times New Roman"/>
          <w:sz w:val="24"/>
          <w:szCs w:val="24"/>
        </w:rPr>
        <w:t>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Тьютор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 Должности руководителей образовательных организаций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Должности руководителей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Должности заместителей руководителей, руковод</w:t>
      </w:r>
      <w:r>
        <w:rPr>
          <w:rFonts w:ascii="Times New Roman" w:hAnsi="Times New Roman" w:cs="Times New Roman"/>
          <w:sz w:val="24"/>
          <w:szCs w:val="24"/>
        </w:rPr>
        <w:t>ителей структурных подразделений и их заместителей, иные должности руководителей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(директора, заведующего, начальника)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(директор, заведующий, начальник, управляющий) структурного подразделения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руководителя </w:t>
      </w:r>
      <w:r>
        <w:rPr>
          <w:rFonts w:ascii="Times New Roman" w:hAnsi="Times New Roman" w:cs="Times New Roman"/>
          <w:sz w:val="24"/>
          <w:szCs w:val="24"/>
        </w:rPr>
        <w:t>(директора, заведующего, начальника, управляющего) структурного подразделения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ректора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проректора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(заведующий) учебной (производственной) практики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при ректорате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мастер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</w:t>
      </w:r>
      <w:r>
        <w:rPr>
          <w:rFonts w:ascii="Times New Roman" w:hAnsi="Times New Roman" w:cs="Times New Roman"/>
          <w:sz w:val="24"/>
          <w:szCs w:val="24"/>
        </w:rPr>
        <w:t>рь совета образовательной организации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секретарь совета факультета (института)</w:t>
      </w:r>
    </w:p>
    <w:p w:rsidR="00000000" w:rsidRDefault="005E3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</w:t>
      </w:r>
      <w:r>
        <w:rPr>
          <w:rFonts w:ascii="Times New Roman" w:hAnsi="Times New Roman" w:cs="Times New Roman"/>
          <w:sz w:val="24"/>
          <w:szCs w:val="24"/>
        </w:rPr>
        <w:t>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</w:t>
      </w:r>
      <w:r>
        <w:rPr>
          <w:rFonts w:ascii="Times New Roman" w:hAnsi="Times New Roman" w:cs="Times New Roman"/>
          <w:sz w:val="24"/>
          <w:szCs w:val="24"/>
        </w:rPr>
        <w:t>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Должность "преподаватель", предусмотренная в подразделе 1 раз</w:t>
      </w:r>
      <w:r>
        <w:rPr>
          <w:rFonts w:ascii="Times New Roman" w:hAnsi="Times New Roman" w:cs="Times New Roman"/>
          <w:sz w:val="24"/>
          <w:szCs w:val="24"/>
        </w:rPr>
        <w:t xml:space="preserve">дела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</w:t>
      </w:r>
      <w:r>
        <w:rPr>
          <w:rFonts w:ascii="Times New Roman" w:hAnsi="Times New Roman" w:cs="Times New Roman"/>
          <w:sz w:val="24"/>
          <w:szCs w:val="24"/>
        </w:rPr>
        <w:t xml:space="preserve">олжность "преподаватель", предусмотренная в подразделе 2 раздела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</w:t>
      </w:r>
      <w:r>
        <w:rPr>
          <w:rFonts w:ascii="Times New Roman" w:hAnsi="Times New Roman" w:cs="Times New Roman"/>
          <w:sz w:val="24"/>
          <w:szCs w:val="24"/>
        </w:rPr>
        <w:t>я и организаций дополнительного профессионального образования.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000000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Должность "президент" предусмотрена т</w:t>
      </w:r>
      <w:r>
        <w:rPr>
          <w:rFonts w:ascii="Times New Roman" w:hAnsi="Times New Roman" w:cs="Times New Roman"/>
          <w:sz w:val="24"/>
          <w:szCs w:val="24"/>
        </w:rPr>
        <w:t>олько для образовательных организаций высшего образования.</w:t>
      </w:r>
    </w:p>
    <w:p w:rsidR="005E3ADB" w:rsidRDefault="005E3AD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</w:t>
      </w:r>
      <w:r>
        <w:rPr>
          <w:rFonts w:ascii="Times New Roman" w:hAnsi="Times New Roman" w:cs="Times New Roman"/>
          <w:sz w:val="24"/>
          <w:szCs w:val="24"/>
        </w:rPr>
        <w:t>программы высшего образования в области обороны и безопасности государства, обеспечения законности и правопорядка.</w:t>
      </w:r>
    </w:p>
    <w:sectPr w:rsidR="005E3A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E5"/>
    <w:rsid w:val="002D55E5"/>
    <w:rsid w:val="005E3ADB"/>
    <w:rsid w:val="00D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4C1D68-0B3D-43F6-A9C5-4CD70A9B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13368#l6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2022-03-22T07:22:00Z</dcterms:created>
  <dcterms:modified xsi:type="dcterms:W3CDTF">2022-03-22T07:22:00Z</dcterms:modified>
</cp:coreProperties>
</file>