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F6A" w:rsidRDefault="00C725F4" w:rsidP="00C725F4">
      <w:pPr>
        <w:spacing w:after="0" w:line="280" w:lineRule="exact"/>
        <w:jc w:val="center"/>
        <w:rPr>
          <w:rFonts w:ascii="Times New Roman" w:hAnsi="Times New Roman" w:cs="Times New Roman"/>
          <w:b/>
          <w:sz w:val="32"/>
          <w:szCs w:val="32"/>
        </w:rPr>
      </w:pPr>
      <w:r>
        <w:rPr>
          <w:rFonts w:ascii="Times New Roman" w:hAnsi="Times New Roman" w:cs="Times New Roman"/>
          <w:b/>
          <w:sz w:val="32"/>
          <w:szCs w:val="32"/>
        </w:rPr>
        <w:t>ДОКЛАД</w:t>
      </w:r>
    </w:p>
    <w:p w:rsidR="00C725F4" w:rsidRDefault="00E54540" w:rsidP="00C725F4">
      <w:pPr>
        <w:spacing w:after="0" w:line="280" w:lineRule="exact"/>
        <w:jc w:val="center"/>
        <w:rPr>
          <w:rFonts w:ascii="Times New Roman" w:hAnsi="Times New Roman" w:cs="Times New Roman"/>
          <w:b/>
          <w:sz w:val="32"/>
          <w:szCs w:val="32"/>
        </w:rPr>
      </w:pPr>
      <w:r>
        <w:rPr>
          <w:rFonts w:ascii="Times New Roman" w:hAnsi="Times New Roman" w:cs="Times New Roman"/>
          <w:b/>
          <w:sz w:val="32"/>
          <w:szCs w:val="32"/>
        </w:rPr>
        <w:t xml:space="preserve"> </w:t>
      </w:r>
      <w:r w:rsidR="00873138">
        <w:rPr>
          <w:rFonts w:ascii="Times New Roman" w:hAnsi="Times New Roman" w:cs="Times New Roman"/>
          <w:b/>
          <w:sz w:val="32"/>
          <w:szCs w:val="32"/>
        </w:rPr>
        <w:t>н</w:t>
      </w:r>
      <w:r>
        <w:rPr>
          <w:rFonts w:ascii="Times New Roman" w:hAnsi="Times New Roman" w:cs="Times New Roman"/>
          <w:b/>
          <w:sz w:val="32"/>
          <w:szCs w:val="32"/>
        </w:rPr>
        <w:t xml:space="preserve">ачальника МКУ «Приютненский отдел образования» </w:t>
      </w:r>
      <w:r w:rsidR="00873138">
        <w:rPr>
          <w:rFonts w:ascii="Times New Roman" w:hAnsi="Times New Roman" w:cs="Times New Roman"/>
          <w:b/>
          <w:sz w:val="32"/>
          <w:szCs w:val="32"/>
        </w:rPr>
        <w:t xml:space="preserve">на </w:t>
      </w:r>
      <w:r w:rsidR="00C725F4">
        <w:rPr>
          <w:rFonts w:ascii="Times New Roman" w:hAnsi="Times New Roman" w:cs="Times New Roman"/>
          <w:b/>
          <w:sz w:val="32"/>
          <w:szCs w:val="32"/>
        </w:rPr>
        <w:t>августовской педагогической конференции</w:t>
      </w:r>
    </w:p>
    <w:p w:rsidR="00C725F4" w:rsidRDefault="002951AE" w:rsidP="00C725F4">
      <w:pPr>
        <w:spacing w:after="0" w:line="280" w:lineRule="exact"/>
        <w:jc w:val="center"/>
        <w:rPr>
          <w:rFonts w:ascii="Times New Roman" w:hAnsi="Times New Roman" w:cs="Times New Roman"/>
          <w:b/>
          <w:sz w:val="32"/>
          <w:szCs w:val="32"/>
        </w:rPr>
      </w:pPr>
      <w:r>
        <w:rPr>
          <w:rFonts w:ascii="Times New Roman" w:hAnsi="Times New Roman" w:cs="Times New Roman"/>
          <w:b/>
          <w:sz w:val="32"/>
          <w:szCs w:val="32"/>
        </w:rPr>
        <w:t>26</w:t>
      </w:r>
      <w:r w:rsidR="00C725F4">
        <w:rPr>
          <w:rFonts w:ascii="Times New Roman" w:hAnsi="Times New Roman" w:cs="Times New Roman"/>
          <w:b/>
          <w:sz w:val="32"/>
          <w:szCs w:val="32"/>
        </w:rPr>
        <w:t xml:space="preserve"> августа 2022 года</w:t>
      </w:r>
    </w:p>
    <w:p w:rsidR="00C725F4" w:rsidRDefault="00C725F4" w:rsidP="00C725F4">
      <w:pPr>
        <w:spacing w:after="0" w:line="280" w:lineRule="exact"/>
        <w:jc w:val="center"/>
        <w:rPr>
          <w:rFonts w:ascii="Times New Roman" w:hAnsi="Times New Roman" w:cs="Times New Roman"/>
          <w:b/>
          <w:sz w:val="32"/>
          <w:szCs w:val="32"/>
        </w:rPr>
      </w:pPr>
    </w:p>
    <w:p w:rsidR="00C725F4" w:rsidRDefault="00C725F4" w:rsidP="00C725F4">
      <w:pPr>
        <w:spacing w:after="0" w:line="280" w:lineRule="exact"/>
        <w:ind w:firstLine="709"/>
        <w:jc w:val="both"/>
        <w:rPr>
          <w:rFonts w:ascii="Times New Roman" w:hAnsi="Times New Roman" w:cs="Times New Roman"/>
          <w:b/>
          <w:sz w:val="32"/>
          <w:szCs w:val="32"/>
        </w:rPr>
      </w:pPr>
    </w:p>
    <w:p w:rsidR="00C725F4" w:rsidRDefault="00C725F4" w:rsidP="002951AE">
      <w:pPr>
        <w:spacing w:after="0" w:line="240" w:lineRule="auto"/>
        <w:ind w:firstLine="709"/>
        <w:jc w:val="center"/>
        <w:rPr>
          <w:rFonts w:ascii="Times New Roman" w:hAnsi="Times New Roman" w:cs="Times New Roman"/>
          <w:sz w:val="32"/>
          <w:szCs w:val="32"/>
        </w:rPr>
      </w:pPr>
      <w:r w:rsidRPr="00C725F4">
        <w:rPr>
          <w:rFonts w:ascii="Times New Roman" w:hAnsi="Times New Roman" w:cs="Times New Roman"/>
          <w:sz w:val="32"/>
          <w:szCs w:val="32"/>
        </w:rPr>
        <w:t>Уважаемые коллеги!</w:t>
      </w:r>
    </w:p>
    <w:p w:rsidR="00A84D10" w:rsidRPr="00A84D10" w:rsidRDefault="00A84D10" w:rsidP="00A84D10">
      <w:pPr>
        <w:pStyle w:val="ab"/>
        <w:ind w:firstLine="566"/>
        <w:jc w:val="both"/>
        <w:rPr>
          <w:rFonts w:ascii="Times New Roman" w:hAnsi="Times New Roman" w:cs="Times New Roman"/>
          <w:sz w:val="32"/>
          <w:szCs w:val="32"/>
        </w:rPr>
      </w:pPr>
      <w:r w:rsidRPr="00A84D10">
        <w:rPr>
          <w:rFonts w:ascii="Times New Roman" w:hAnsi="Times New Roman" w:cs="Times New Roman"/>
          <w:sz w:val="32"/>
          <w:szCs w:val="32"/>
        </w:rPr>
        <w:t>Рада Вас приветствовать на традиционном августовском педагогическом совещании! В первую очередь хочу пожелать Вам доброго здоровья, успешной и плодотворной работы в предстоящем учебном году!</w:t>
      </w:r>
    </w:p>
    <w:p w:rsidR="00C725F4" w:rsidRPr="00C725F4" w:rsidRDefault="00C725F4" w:rsidP="00C725F4">
      <w:pPr>
        <w:spacing w:after="0" w:line="240" w:lineRule="auto"/>
        <w:ind w:firstLine="709"/>
        <w:jc w:val="both"/>
        <w:rPr>
          <w:rFonts w:ascii="Times New Roman" w:hAnsi="Times New Roman" w:cs="Times New Roman"/>
          <w:sz w:val="32"/>
          <w:szCs w:val="32"/>
        </w:rPr>
      </w:pPr>
      <w:r w:rsidRPr="00C725F4">
        <w:rPr>
          <w:rFonts w:ascii="Times New Roman" w:hAnsi="Times New Roman" w:cs="Times New Roman"/>
          <w:sz w:val="32"/>
          <w:szCs w:val="32"/>
        </w:rPr>
        <w:t xml:space="preserve">В </w:t>
      </w:r>
      <w:r w:rsidR="00A84D10">
        <w:rPr>
          <w:rFonts w:ascii="Times New Roman" w:hAnsi="Times New Roman" w:cs="Times New Roman"/>
          <w:sz w:val="32"/>
          <w:szCs w:val="32"/>
        </w:rPr>
        <w:t xml:space="preserve">настоящее время в </w:t>
      </w:r>
      <w:r w:rsidR="00527C4E">
        <w:rPr>
          <w:rFonts w:ascii="Times New Roman" w:hAnsi="Times New Roman" w:cs="Times New Roman"/>
          <w:sz w:val="32"/>
          <w:szCs w:val="32"/>
        </w:rPr>
        <w:t xml:space="preserve">системе </w:t>
      </w:r>
      <w:r w:rsidR="00A84D10">
        <w:rPr>
          <w:rFonts w:ascii="Times New Roman" w:hAnsi="Times New Roman" w:cs="Times New Roman"/>
          <w:sz w:val="32"/>
          <w:szCs w:val="32"/>
        </w:rPr>
        <w:t>образования</w:t>
      </w:r>
      <w:r w:rsidR="00A84D10" w:rsidRPr="00C725F4">
        <w:rPr>
          <w:rFonts w:ascii="Times New Roman" w:hAnsi="Times New Roman" w:cs="Times New Roman"/>
          <w:sz w:val="32"/>
          <w:szCs w:val="32"/>
        </w:rPr>
        <w:t xml:space="preserve"> </w:t>
      </w:r>
      <w:r w:rsidR="00A84D10">
        <w:rPr>
          <w:rFonts w:ascii="Times New Roman" w:hAnsi="Times New Roman" w:cs="Times New Roman"/>
          <w:sz w:val="32"/>
          <w:szCs w:val="32"/>
        </w:rPr>
        <w:t xml:space="preserve">свершаются </w:t>
      </w:r>
      <w:r w:rsidRPr="00C725F4">
        <w:rPr>
          <w:rFonts w:ascii="Times New Roman" w:hAnsi="Times New Roman" w:cs="Times New Roman"/>
          <w:sz w:val="32"/>
          <w:szCs w:val="32"/>
        </w:rPr>
        <w:t xml:space="preserve">существенные количественные и качественные изменения, наметились тенденции к формированию целостной </w:t>
      </w:r>
      <w:r w:rsidR="00E54540">
        <w:rPr>
          <w:rFonts w:ascii="Times New Roman" w:hAnsi="Times New Roman" w:cs="Times New Roman"/>
          <w:sz w:val="32"/>
          <w:szCs w:val="32"/>
        </w:rPr>
        <w:t>системы</w:t>
      </w:r>
      <w:r w:rsidRPr="00C725F4">
        <w:rPr>
          <w:rFonts w:ascii="Times New Roman" w:hAnsi="Times New Roman" w:cs="Times New Roman"/>
          <w:sz w:val="32"/>
          <w:szCs w:val="32"/>
        </w:rPr>
        <w:t xml:space="preserve">. </w:t>
      </w:r>
    </w:p>
    <w:p w:rsidR="00C725F4" w:rsidRDefault="00C725F4" w:rsidP="00C725F4">
      <w:pPr>
        <w:pStyle w:val="a5"/>
        <w:spacing w:before="0" w:beforeAutospacing="0" w:after="0" w:afterAutospacing="0"/>
        <w:jc w:val="both"/>
      </w:pPr>
      <w:r>
        <w:rPr>
          <w:rFonts w:eastAsia="+mn-ea"/>
          <w:color w:val="000000"/>
          <w:kern w:val="24"/>
          <w:sz w:val="32"/>
          <w:szCs w:val="32"/>
        </w:rPr>
        <w:tab/>
        <w:t xml:space="preserve">На сегодняшний день актуальным является формирование единого образовательного, воспитательного, информационного и идеологического пространства. Сады, школы, </w:t>
      </w:r>
      <w:r w:rsidR="005C4D83">
        <w:rPr>
          <w:rFonts w:eastAsia="+mn-ea"/>
          <w:color w:val="000000"/>
          <w:kern w:val="24"/>
          <w:sz w:val="32"/>
          <w:szCs w:val="32"/>
        </w:rPr>
        <w:t>с</w:t>
      </w:r>
      <w:r>
        <w:rPr>
          <w:rFonts w:eastAsia="+mn-ea"/>
          <w:color w:val="000000"/>
          <w:kern w:val="24"/>
          <w:sz w:val="32"/>
          <w:szCs w:val="32"/>
        </w:rPr>
        <w:t>истема подготовки, переподготовки и повышения квалификации педагогов должны функционировать в соответствии с едиными требованиями к содержанию обучения, воспитательной работе, профориентации и развитию детей с разными потребностями и интересами</w:t>
      </w:r>
      <w:r w:rsidR="00A84D10">
        <w:rPr>
          <w:rFonts w:eastAsia="+mn-ea"/>
          <w:color w:val="000000"/>
          <w:kern w:val="24"/>
          <w:sz w:val="32"/>
          <w:szCs w:val="32"/>
        </w:rPr>
        <w:t>.</w:t>
      </w:r>
    </w:p>
    <w:p w:rsidR="00C725F4" w:rsidRDefault="00C725F4" w:rsidP="00C725F4">
      <w:pPr>
        <w:pStyle w:val="a5"/>
        <w:spacing w:before="0" w:beforeAutospacing="0" w:after="0" w:afterAutospacing="0"/>
        <w:jc w:val="both"/>
      </w:pPr>
      <w:r>
        <w:rPr>
          <w:rFonts w:eastAsia="+mn-ea"/>
          <w:color w:val="000000"/>
          <w:kern w:val="24"/>
          <w:sz w:val="32"/>
          <w:szCs w:val="32"/>
        </w:rPr>
        <w:tab/>
        <w:t>Для этого задачи органов управления в сфере образования,</w:t>
      </w:r>
      <w:r w:rsidR="000F2E33" w:rsidRPr="000F2E33">
        <w:rPr>
          <w:rFonts w:eastAsia="+mn-ea"/>
          <w:color w:val="000000"/>
          <w:kern w:val="24"/>
          <w:sz w:val="32"/>
          <w:szCs w:val="32"/>
        </w:rPr>
        <w:t xml:space="preserve"> </w:t>
      </w:r>
      <w:r>
        <w:rPr>
          <w:rFonts w:eastAsia="+mn-ea"/>
          <w:color w:val="000000"/>
          <w:kern w:val="24"/>
          <w:sz w:val="32"/>
          <w:szCs w:val="32"/>
        </w:rPr>
        <w:t>руководителей всех образовательных организаций должны быть едины. Каждый руководитель, педагог, специалист, работающий в системе образования, должен знать и воплощать в жизнь единую образовательную и воспитательную политику государства. Решение поставленных задач требует от каждого из нас высокой профессиональной дисциплины!</w:t>
      </w:r>
    </w:p>
    <w:p w:rsidR="00C725F4" w:rsidRDefault="00C725F4" w:rsidP="00C725F4">
      <w:pPr>
        <w:spacing w:after="0" w:line="240" w:lineRule="auto"/>
        <w:jc w:val="both"/>
        <w:rPr>
          <w:rFonts w:ascii="Times New Roman" w:hAnsi="Times New Roman" w:cs="Times New Roman"/>
          <w:b/>
          <w:sz w:val="32"/>
          <w:szCs w:val="32"/>
        </w:rPr>
      </w:pPr>
    </w:p>
    <w:p w:rsidR="00527C4E" w:rsidRDefault="00C725F4" w:rsidP="00C725F4">
      <w:pPr>
        <w:pStyle w:val="a5"/>
        <w:spacing w:before="0" w:beforeAutospacing="0" w:after="0" w:afterAutospacing="0"/>
        <w:ind w:firstLine="708"/>
        <w:jc w:val="both"/>
        <w:rPr>
          <w:rFonts w:eastAsia="+mn-ea"/>
          <w:color w:val="000000"/>
          <w:kern w:val="24"/>
          <w:sz w:val="32"/>
          <w:szCs w:val="32"/>
        </w:rPr>
      </w:pPr>
      <w:r>
        <w:rPr>
          <w:rFonts w:eastAsia="+mn-ea"/>
          <w:color w:val="000000"/>
          <w:kern w:val="24"/>
          <w:sz w:val="32"/>
          <w:szCs w:val="32"/>
        </w:rPr>
        <w:t xml:space="preserve">Очевидно, что те результаты, которые мы получаем по итогам мониторингов качества </w:t>
      </w:r>
      <w:r w:rsidR="003A6D92">
        <w:rPr>
          <w:rFonts w:eastAsia="+mn-ea"/>
          <w:color w:val="000000"/>
          <w:kern w:val="24"/>
          <w:sz w:val="32"/>
          <w:szCs w:val="32"/>
        </w:rPr>
        <w:t>образования безусловно</w:t>
      </w:r>
      <w:r>
        <w:rPr>
          <w:rFonts w:eastAsia="+mn-ea"/>
          <w:color w:val="000000"/>
          <w:kern w:val="24"/>
          <w:sz w:val="32"/>
          <w:szCs w:val="32"/>
        </w:rPr>
        <w:t>, должны способствовать достижению задач, которые формируются на самом высшем политическом уровне.</w:t>
      </w:r>
    </w:p>
    <w:p w:rsidR="00C725F4" w:rsidRDefault="00C725F4" w:rsidP="00C725F4">
      <w:pPr>
        <w:pStyle w:val="a5"/>
        <w:spacing w:before="0" w:beforeAutospacing="0" w:after="0" w:afterAutospacing="0"/>
        <w:ind w:firstLine="708"/>
        <w:jc w:val="both"/>
        <w:rPr>
          <w:rFonts w:eastAsia="+mn-ea"/>
          <w:color w:val="000000"/>
          <w:kern w:val="24"/>
          <w:sz w:val="32"/>
          <w:szCs w:val="32"/>
        </w:rPr>
      </w:pPr>
      <w:r>
        <w:rPr>
          <w:rFonts w:eastAsia="+mn-ea"/>
          <w:color w:val="000000"/>
          <w:kern w:val="24"/>
          <w:sz w:val="32"/>
          <w:szCs w:val="32"/>
        </w:rPr>
        <w:t xml:space="preserve"> ОБРАЗОВАНИЕ, КАЧЕСТВО ОБРАЗОВАНИЯ, КАЧЕСТВЕННАЯ ОБРАЗОВАТЕЛЬНАЯ СРЕДА должны быть доступны каждому</w:t>
      </w:r>
      <w:r w:rsidR="00527C4E">
        <w:rPr>
          <w:rFonts w:eastAsia="+mn-ea"/>
          <w:color w:val="000000"/>
          <w:kern w:val="24"/>
          <w:sz w:val="32"/>
          <w:szCs w:val="32"/>
        </w:rPr>
        <w:t xml:space="preserve"> обучающемуся</w:t>
      </w:r>
      <w:r>
        <w:rPr>
          <w:rFonts w:eastAsia="+mn-ea"/>
          <w:color w:val="000000"/>
          <w:kern w:val="24"/>
          <w:sz w:val="32"/>
          <w:szCs w:val="32"/>
        </w:rPr>
        <w:t xml:space="preserve">, независимо от социально-экономического положения </w:t>
      </w:r>
      <w:r w:rsidR="00527C4E">
        <w:rPr>
          <w:rFonts w:eastAsia="+mn-ea"/>
          <w:color w:val="000000"/>
          <w:kern w:val="24"/>
          <w:sz w:val="32"/>
          <w:szCs w:val="32"/>
        </w:rPr>
        <w:t>семьи, от</w:t>
      </w:r>
      <w:r>
        <w:rPr>
          <w:rFonts w:eastAsia="+mn-ea"/>
          <w:color w:val="000000"/>
          <w:kern w:val="24"/>
          <w:sz w:val="32"/>
          <w:szCs w:val="32"/>
        </w:rPr>
        <w:t xml:space="preserve"> того места, где </w:t>
      </w:r>
      <w:r w:rsidR="00527C4E">
        <w:rPr>
          <w:rFonts w:eastAsia="+mn-ea"/>
          <w:color w:val="000000"/>
          <w:kern w:val="24"/>
          <w:sz w:val="32"/>
          <w:szCs w:val="32"/>
        </w:rPr>
        <w:t>находится образовательная</w:t>
      </w:r>
      <w:r>
        <w:rPr>
          <w:rFonts w:eastAsia="+mn-ea"/>
          <w:color w:val="000000"/>
          <w:kern w:val="24"/>
          <w:sz w:val="32"/>
          <w:szCs w:val="32"/>
        </w:rPr>
        <w:t xml:space="preserve"> орган</w:t>
      </w:r>
      <w:r w:rsidR="00527C4E">
        <w:rPr>
          <w:rFonts w:eastAsia="+mn-ea"/>
          <w:color w:val="000000"/>
          <w:kern w:val="24"/>
          <w:sz w:val="32"/>
          <w:szCs w:val="32"/>
        </w:rPr>
        <w:t xml:space="preserve">изация и </w:t>
      </w:r>
      <w:r>
        <w:rPr>
          <w:rFonts w:eastAsia="+mn-ea"/>
          <w:color w:val="000000"/>
          <w:kern w:val="24"/>
          <w:sz w:val="32"/>
          <w:szCs w:val="32"/>
        </w:rPr>
        <w:t xml:space="preserve">геополитических, социально-экономических, факторов. </w:t>
      </w:r>
    </w:p>
    <w:p w:rsidR="00C725F4" w:rsidRDefault="00C725F4" w:rsidP="00C725F4">
      <w:pPr>
        <w:pStyle w:val="a5"/>
        <w:spacing w:before="0" w:beforeAutospacing="0" w:after="0" w:afterAutospacing="0"/>
        <w:ind w:firstLine="708"/>
        <w:jc w:val="both"/>
        <w:rPr>
          <w:rFonts w:eastAsia="+mn-ea"/>
          <w:color w:val="000000"/>
          <w:kern w:val="24"/>
          <w:sz w:val="32"/>
          <w:szCs w:val="32"/>
        </w:rPr>
      </w:pPr>
    </w:p>
    <w:p w:rsidR="00C725F4" w:rsidRDefault="00527C4E" w:rsidP="00C725F4">
      <w:pPr>
        <w:pStyle w:val="a5"/>
        <w:spacing w:before="0" w:beforeAutospacing="0" w:after="0" w:afterAutospacing="0"/>
        <w:ind w:firstLine="708"/>
        <w:jc w:val="both"/>
      </w:pPr>
      <w:r>
        <w:rPr>
          <w:rFonts w:eastAsia="+mn-ea"/>
          <w:color w:val="000000"/>
          <w:kern w:val="24"/>
          <w:sz w:val="32"/>
          <w:szCs w:val="32"/>
        </w:rPr>
        <w:lastRenderedPageBreak/>
        <w:t>Всё</w:t>
      </w:r>
      <w:r w:rsidR="00C725F4">
        <w:rPr>
          <w:rFonts w:eastAsia="+mn-ea"/>
          <w:color w:val="000000"/>
          <w:kern w:val="24"/>
          <w:sz w:val="32"/>
          <w:szCs w:val="32"/>
        </w:rPr>
        <w:t>, что касается о</w:t>
      </w:r>
      <w:r>
        <w:rPr>
          <w:rFonts w:eastAsia="+mn-ea"/>
          <w:color w:val="000000"/>
          <w:kern w:val="24"/>
          <w:sz w:val="32"/>
          <w:szCs w:val="32"/>
        </w:rPr>
        <w:t>бразования и воспитания ребенка</w:t>
      </w:r>
      <w:r w:rsidR="00C725F4">
        <w:rPr>
          <w:rFonts w:eastAsia="+mn-ea"/>
          <w:color w:val="000000"/>
          <w:kern w:val="24"/>
          <w:sz w:val="32"/>
          <w:szCs w:val="32"/>
        </w:rPr>
        <w:t xml:space="preserve"> должно быть, с точки зрения доступности, обеспечено в равных условиях. При этом мы понимаем, что есть ребята с особенностями здоровья и есть ребята «особых академических амбиций», и здесь должен быть обеспечен индивидуальный дифференцированный подход.</w:t>
      </w:r>
    </w:p>
    <w:p w:rsidR="00C725F4" w:rsidRDefault="00C725F4" w:rsidP="00C725F4">
      <w:pPr>
        <w:pStyle w:val="a5"/>
        <w:spacing w:before="0" w:beforeAutospacing="0" w:after="0" w:afterAutospacing="0"/>
        <w:jc w:val="both"/>
      </w:pPr>
      <w:r>
        <w:rPr>
          <w:rFonts w:eastAsia="+mn-ea"/>
          <w:color w:val="000000"/>
          <w:kern w:val="24"/>
          <w:sz w:val="32"/>
          <w:szCs w:val="32"/>
        </w:rPr>
        <w:tab/>
      </w:r>
    </w:p>
    <w:p w:rsidR="00837015" w:rsidRDefault="00C725F4" w:rsidP="00837015">
      <w:pPr>
        <w:pStyle w:val="a5"/>
        <w:spacing w:before="0" w:beforeAutospacing="0" w:after="0" w:afterAutospacing="0"/>
        <w:jc w:val="both"/>
      </w:pPr>
      <w:r>
        <w:rPr>
          <w:rFonts w:eastAsia="+mn-ea"/>
          <w:color w:val="000000"/>
          <w:kern w:val="24"/>
          <w:sz w:val="32"/>
          <w:szCs w:val="32"/>
        </w:rPr>
        <w:tab/>
      </w:r>
      <w:r w:rsidR="00837015">
        <w:rPr>
          <w:rFonts w:eastAsia="+mn-ea"/>
          <w:color w:val="000000"/>
          <w:kern w:val="24"/>
          <w:sz w:val="32"/>
          <w:szCs w:val="32"/>
        </w:rPr>
        <w:t xml:space="preserve">Говоря о единстве подходов, следует сказать, что в сентябре 2022 года по всей России стартует проект «Школа </w:t>
      </w:r>
      <w:proofErr w:type="spellStart"/>
      <w:r w:rsidR="00837015">
        <w:rPr>
          <w:rFonts w:eastAsia="+mn-ea"/>
          <w:color w:val="000000"/>
          <w:kern w:val="24"/>
          <w:sz w:val="32"/>
          <w:szCs w:val="32"/>
        </w:rPr>
        <w:t>Минпросвещения</w:t>
      </w:r>
      <w:proofErr w:type="spellEnd"/>
      <w:r w:rsidR="00837015">
        <w:rPr>
          <w:rFonts w:eastAsia="+mn-ea"/>
          <w:color w:val="000000"/>
          <w:kern w:val="24"/>
          <w:sz w:val="32"/>
          <w:szCs w:val="32"/>
        </w:rPr>
        <w:t xml:space="preserve"> России». Это проект, в центре которого находится ученик.</w:t>
      </w:r>
    </w:p>
    <w:p w:rsidR="00837015" w:rsidRDefault="00837015" w:rsidP="00837015">
      <w:pPr>
        <w:pStyle w:val="a5"/>
        <w:spacing w:before="0" w:beforeAutospacing="0" w:after="0" w:afterAutospacing="0"/>
        <w:jc w:val="both"/>
        <w:rPr>
          <w:rFonts w:eastAsia="+mn-ea"/>
          <w:color w:val="000000"/>
          <w:kern w:val="24"/>
          <w:sz w:val="32"/>
          <w:szCs w:val="32"/>
        </w:rPr>
      </w:pPr>
      <w:r>
        <w:rPr>
          <w:rFonts w:eastAsia="+mn-ea"/>
          <w:color w:val="000000"/>
          <w:kern w:val="24"/>
          <w:sz w:val="32"/>
          <w:szCs w:val="32"/>
        </w:rPr>
        <w:tab/>
        <w:t>Основа проекта – учитель, педагогический коллектив, инфраструктура и школьный климат, который важен каждому школьнику. Проект отвечает на вопрос</w:t>
      </w:r>
      <w:r w:rsidR="00FB27B4">
        <w:rPr>
          <w:rFonts w:eastAsia="+mn-ea"/>
          <w:color w:val="000000"/>
          <w:kern w:val="24"/>
          <w:sz w:val="32"/>
          <w:szCs w:val="32"/>
        </w:rPr>
        <w:t>: как</w:t>
      </w:r>
      <w:r>
        <w:rPr>
          <w:rFonts w:eastAsia="+mn-ea"/>
          <w:color w:val="000000"/>
          <w:kern w:val="24"/>
          <w:sz w:val="32"/>
          <w:szCs w:val="32"/>
        </w:rPr>
        <w:t>, в каких условиях учить?</w:t>
      </w:r>
    </w:p>
    <w:p w:rsidR="00837015" w:rsidRDefault="00837015" w:rsidP="00837015">
      <w:pPr>
        <w:pStyle w:val="a5"/>
        <w:spacing w:before="0" w:beforeAutospacing="0" w:after="0" w:afterAutospacing="0"/>
        <w:jc w:val="both"/>
        <w:rPr>
          <w:rFonts w:eastAsia="+mn-ea"/>
          <w:color w:val="000000"/>
          <w:kern w:val="24"/>
          <w:sz w:val="32"/>
          <w:szCs w:val="32"/>
        </w:rPr>
      </w:pPr>
    </w:p>
    <w:p w:rsidR="00837015" w:rsidRDefault="00837015" w:rsidP="00837015">
      <w:pPr>
        <w:pStyle w:val="a5"/>
        <w:spacing w:before="0" w:beforeAutospacing="0" w:after="0" w:afterAutospacing="0"/>
        <w:jc w:val="both"/>
        <w:textAlignment w:val="baseline"/>
      </w:pPr>
      <w:r>
        <w:rPr>
          <w:b/>
          <w:sz w:val="32"/>
          <w:szCs w:val="32"/>
        </w:rPr>
        <w:tab/>
      </w:r>
      <w:r>
        <w:rPr>
          <w:rFonts w:eastAsia="+mn-ea"/>
          <w:color w:val="000000"/>
          <w:kern w:val="24"/>
          <w:sz w:val="32"/>
          <w:szCs w:val="32"/>
        </w:rPr>
        <w:t xml:space="preserve">В проекте сформулированы 8 основных треков и 73 критерия, которые определяют: а что такое сегодняшняя школа в Российской Федерации? Еще раз подчеркну, проект – про условия, про среду. </w:t>
      </w:r>
    </w:p>
    <w:p w:rsidR="00837015" w:rsidRDefault="00837015" w:rsidP="00837015">
      <w:pPr>
        <w:spacing w:after="0" w:line="240" w:lineRule="auto"/>
        <w:jc w:val="both"/>
        <w:rPr>
          <w:rFonts w:ascii="Times New Roman" w:hAnsi="Times New Roman" w:cs="Times New Roman"/>
          <w:b/>
          <w:sz w:val="32"/>
          <w:szCs w:val="32"/>
        </w:rPr>
      </w:pPr>
      <w:r>
        <w:rPr>
          <w:rFonts w:ascii="Times New Roman" w:hAnsi="Times New Roman" w:cs="Times New Roman"/>
          <w:b/>
          <w:sz w:val="32"/>
          <w:szCs w:val="32"/>
        </w:rPr>
        <w:tab/>
      </w:r>
    </w:p>
    <w:p w:rsidR="00E54540" w:rsidRPr="00BD00BA" w:rsidRDefault="00837015" w:rsidP="00837015">
      <w:pPr>
        <w:pStyle w:val="a5"/>
        <w:spacing w:before="0" w:beforeAutospacing="0" w:after="0" w:afterAutospacing="0"/>
        <w:jc w:val="both"/>
        <w:rPr>
          <w:rFonts w:eastAsia="+mn-ea"/>
          <w:color w:val="000000" w:themeColor="text1"/>
          <w:kern w:val="24"/>
          <w:sz w:val="32"/>
          <w:szCs w:val="32"/>
        </w:rPr>
      </w:pPr>
      <w:r>
        <w:rPr>
          <w:b/>
          <w:sz w:val="32"/>
          <w:szCs w:val="32"/>
        </w:rPr>
        <w:tab/>
      </w:r>
      <w:r w:rsidR="00BD00BA" w:rsidRPr="0050610F">
        <w:rPr>
          <w:color w:val="000000" w:themeColor="text1"/>
          <w:sz w:val="32"/>
          <w:szCs w:val="32"/>
        </w:rPr>
        <w:t>В</w:t>
      </w:r>
      <w:r w:rsidR="00BD00BA" w:rsidRPr="0050610F">
        <w:rPr>
          <w:rFonts w:eastAsia="+mn-ea"/>
          <w:color w:val="000000" w:themeColor="text1"/>
          <w:kern w:val="24"/>
          <w:sz w:val="32"/>
          <w:szCs w:val="32"/>
        </w:rPr>
        <w:t xml:space="preserve"> </w:t>
      </w:r>
      <w:r w:rsidR="00BD00BA" w:rsidRPr="00BD00BA">
        <w:rPr>
          <w:rFonts w:eastAsia="+mn-ea"/>
          <w:color w:val="000000" w:themeColor="text1"/>
          <w:kern w:val="24"/>
          <w:sz w:val="32"/>
          <w:szCs w:val="32"/>
        </w:rPr>
        <w:t xml:space="preserve">проекте </w:t>
      </w:r>
      <w:r w:rsidR="00BD00BA">
        <w:rPr>
          <w:rFonts w:eastAsia="+mn-ea"/>
          <w:color w:val="000000" w:themeColor="text1"/>
          <w:kern w:val="24"/>
          <w:sz w:val="32"/>
          <w:szCs w:val="32"/>
        </w:rPr>
        <w:t xml:space="preserve">пилотно </w:t>
      </w:r>
      <w:r w:rsidR="00511985">
        <w:rPr>
          <w:rFonts w:eastAsia="+mn-ea"/>
          <w:color w:val="000000" w:themeColor="text1"/>
          <w:kern w:val="24"/>
          <w:sz w:val="32"/>
          <w:szCs w:val="32"/>
        </w:rPr>
        <w:t>планирует принять</w:t>
      </w:r>
      <w:r w:rsidR="000F2E33">
        <w:rPr>
          <w:rFonts w:eastAsia="+mn-ea"/>
          <w:color w:val="000000" w:themeColor="text1"/>
          <w:kern w:val="24"/>
          <w:sz w:val="32"/>
          <w:szCs w:val="32"/>
        </w:rPr>
        <w:t xml:space="preserve"> </w:t>
      </w:r>
      <w:r w:rsidR="000F2E33" w:rsidRPr="00BD00BA">
        <w:rPr>
          <w:rFonts w:eastAsia="+mn-ea"/>
          <w:color w:val="000000" w:themeColor="text1"/>
          <w:kern w:val="24"/>
          <w:sz w:val="32"/>
          <w:szCs w:val="32"/>
        </w:rPr>
        <w:t>участие</w:t>
      </w:r>
      <w:r w:rsidR="00BD00BA" w:rsidRPr="00BD00BA">
        <w:rPr>
          <w:rFonts w:eastAsia="+mn-ea"/>
          <w:color w:val="000000" w:themeColor="text1"/>
          <w:kern w:val="24"/>
          <w:sz w:val="32"/>
          <w:szCs w:val="32"/>
        </w:rPr>
        <w:t xml:space="preserve"> </w:t>
      </w:r>
      <w:r w:rsidR="00BD00BA">
        <w:rPr>
          <w:rFonts w:eastAsia="+mn-ea"/>
          <w:color w:val="000000" w:themeColor="text1"/>
          <w:kern w:val="24"/>
          <w:sz w:val="32"/>
          <w:szCs w:val="32"/>
        </w:rPr>
        <w:t>МКОУ «</w:t>
      </w:r>
      <w:r w:rsidR="000F2E33">
        <w:rPr>
          <w:rFonts w:eastAsia="+mn-ea"/>
          <w:color w:val="000000" w:themeColor="text1"/>
          <w:kern w:val="24"/>
          <w:sz w:val="32"/>
          <w:szCs w:val="32"/>
        </w:rPr>
        <w:t>Приютненская</w:t>
      </w:r>
      <w:r w:rsidR="00BD00BA">
        <w:rPr>
          <w:rFonts w:eastAsia="+mn-ea"/>
          <w:color w:val="000000" w:themeColor="text1"/>
          <w:kern w:val="24"/>
          <w:sz w:val="32"/>
          <w:szCs w:val="32"/>
        </w:rPr>
        <w:t xml:space="preserve"> многопрофильная гимназия» как учреждение  </w:t>
      </w:r>
      <w:r w:rsidRPr="00BD00BA">
        <w:rPr>
          <w:rFonts w:eastAsia="+mn-ea"/>
          <w:color w:val="000000" w:themeColor="text1"/>
          <w:kern w:val="24"/>
          <w:sz w:val="32"/>
          <w:szCs w:val="32"/>
        </w:rPr>
        <w:t xml:space="preserve"> </w:t>
      </w:r>
      <w:r w:rsidR="00BD00BA" w:rsidRPr="00BD00BA">
        <w:rPr>
          <w:rFonts w:eastAsia="+mn-ea"/>
          <w:color w:val="000000" w:themeColor="text1"/>
          <w:kern w:val="24"/>
          <w:sz w:val="32"/>
          <w:szCs w:val="32"/>
        </w:rPr>
        <w:t xml:space="preserve">демонстрирующие </w:t>
      </w:r>
      <w:r w:rsidRPr="00BD00BA">
        <w:rPr>
          <w:rFonts w:eastAsia="+mn-ea"/>
          <w:color w:val="000000" w:themeColor="text1"/>
          <w:kern w:val="24"/>
          <w:sz w:val="32"/>
          <w:szCs w:val="32"/>
        </w:rPr>
        <w:t>стабильно высокое качество образования</w:t>
      </w:r>
      <w:r w:rsidR="00E54540" w:rsidRPr="00BD00BA">
        <w:rPr>
          <w:rFonts w:eastAsia="+mn-ea"/>
          <w:color w:val="000000" w:themeColor="text1"/>
          <w:kern w:val="24"/>
          <w:sz w:val="32"/>
          <w:szCs w:val="32"/>
        </w:rPr>
        <w:t>.</w:t>
      </w:r>
    </w:p>
    <w:p w:rsidR="00837015" w:rsidRDefault="00837015" w:rsidP="00837015">
      <w:pPr>
        <w:pStyle w:val="a5"/>
        <w:spacing w:before="0" w:beforeAutospacing="0" w:after="0" w:afterAutospacing="0"/>
        <w:jc w:val="both"/>
      </w:pPr>
      <w:r>
        <w:rPr>
          <w:rFonts w:eastAsia="+mn-ea"/>
          <w:color w:val="000000"/>
          <w:kern w:val="24"/>
          <w:sz w:val="32"/>
          <w:szCs w:val="32"/>
        </w:rPr>
        <w:tab/>
      </w:r>
      <w:r>
        <w:rPr>
          <w:rFonts w:eastAsia="+mn-ea"/>
          <w:color w:val="000000"/>
          <w:kern w:val="24"/>
          <w:sz w:val="32"/>
          <w:szCs w:val="32"/>
        </w:rPr>
        <w:tab/>
      </w:r>
    </w:p>
    <w:p w:rsidR="00837015" w:rsidRDefault="00837015" w:rsidP="00837015">
      <w:pPr>
        <w:pStyle w:val="a5"/>
        <w:spacing w:before="0" w:beforeAutospacing="0" w:after="0" w:afterAutospacing="0"/>
        <w:jc w:val="both"/>
      </w:pPr>
      <w:r>
        <w:rPr>
          <w:b/>
          <w:sz w:val="32"/>
          <w:szCs w:val="32"/>
        </w:rPr>
        <w:tab/>
      </w:r>
      <w:r>
        <w:rPr>
          <w:rFonts w:eastAsia="+mn-ea"/>
          <w:color w:val="000000"/>
          <w:kern w:val="24"/>
          <w:sz w:val="32"/>
          <w:szCs w:val="32"/>
        </w:rPr>
        <w:t xml:space="preserve">Одним из мощнейших факторов является обновление содержания образования. С 1 сентября в школах «начинают работу» обновленные федеральные государственные образовательные стандарты. Ключевое </w:t>
      </w:r>
      <w:r w:rsidR="005C4D83">
        <w:rPr>
          <w:rFonts w:eastAsia="+mn-ea"/>
          <w:color w:val="000000"/>
          <w:kern w:val="24"/>
          <w:sz w:val="32"/>
          <w:szCs w:val="32"/>
        </w:rPr>
        <w:t>слово –</w:t>
      </w:r>
      <w:r>
        <w:rPr>
          <w:rFonts w:eastAsia="+mn-ea"/>
          <w:color w:val="000000"/>
          <w:kern w:val="24"/>
          <w:sz w:val="32"/>
          <w:szCs w:val="32"/>
        </w:rPr>
        <w:t xml:space="preserve"> «обновленные». В чем </w:t>
      </w:r>
      <w:r w:rsidR="00A6486D">
        <w:rPr>
          <w:rFonts w:eastAsia="+mn-ea"/>
          <w:color w:val="000000"/>
          <w:kern w:val="24"/>
          <w:sz w:val="32"/>
          <w:szCs w:val="32"/>
        </w:rPr>
        <w:t>они</w:t>
      </w:r>
      <w:r>
        <w:rPr>
          <w:rFonts w:eastAsia="+mn-ea"/>
          <w:color w:val="000000"/>
          <w:kern w:val="24"/>
          <w:sz w:val="32"/>
          <w:szCs w:val="32"/>
        </w:rPr>
        <w:t xml:space="preserve"> заключается? Есть новые предметы, изменения в объеме часов, количество предметов на углубленном </w:t>
      </w:r>
      <w:r w:rsidR="005C4D83">
        <w:rPr>
          <w:rFonts w:eastAsia="+mn-ea"/>
          <w:color w:val="000000"/>
          <w:kern w:val="24"/>
          <w:sz w:val="32"/>
          <w:szCs w:val="32"/>
        </w:rPr>
        <w:t>уровне расширилось</w:t>
      </w:r>
      <w:r>
        <w:rPr>
          <w:rFonts w:eastAsia="+mn-ea"/>
          <w:color w:val="000000"/>
          <w:kern w:val="24"/>
          <w:sz w:val="32"/>
          <w:szCs w:val="32"/>
        </w:rPr>
        <w:t>.</w:t>
      </w:r>
      <w:r>
        <w:rPr>
          <w:b/>
          <w:sz w:val="32"/>
          <w:szCs w:val="32"/>
        </w:rPr>
        <w:tab/>
      </w:r>
      <w:r>
        <w:rPr>
          <w:rFonts w:eastAsia="+mn-ea"/>
          <w:color w:val="000000"/>
          <w:kern w:val="24"/>
          <w:sz w:val="32"/>
          <w:szCs w:val="32"/>
        </w:rPr>
        <w:t xml:space="preserve">Результаты </w:t>
      </w:r>
      <w:r w:rsidR="00A6486D">
        <w:rPr>
          <w:rFonts w:eastAsia="+mn-ea"/>
          <w:color w:val="000000"/>
          <w:kern w:val="24"/>
          <w:sz w:val="32"/>
          <w:szCs w:val="32"/>
        </w:rPr>
        <w:t>мониторингов показали готовность всех общеобразовательных организаций</w:t>
      </w:r>
      <w:r>
        <w:rPr>
          <w:rFonts w:eastAsia="+mn-ea"/>
          <w:color w:val="000000"/>
          <w:kern w:val="24"/>
          <w:sz w:val="32"/>
          <w:szCs w:val="32"/>
        </w:rPr>
        <w:t xml:space="preserve"> </w:t>
      </w:r>
      <w:r w:rsidR="00B74B61">
        <w:rPr>
          <w:rFonts w:eastAsia="+mn-ea"/>
          <w:color w:val="000000"/>
          <w:kern w:val="24"/>
          <w:sz w:val="32"/>
          <w:szCs w:val="32"/>
        </w:rPr>
        <w:t xml:space="preserve">района </w:t>
      </w:r>
      <w:r>
        <w:rPr>
          <w:rFonts w:eastAsia="+mn-ea"/>
          <w:color w:val="000000"/>
          <w:kern w:val="24"/>
          <w:sz w:val="32"/>
          <w:szCs w:val="32"/>
        </w:rPr>
        <w:t xml:space="preserve">к переходу на «обновленные» стандарты в 1-х и 5-х классах с начала учебного года. </w:t>
      </w:r>
    </w:p>
    <w:p w:rsidR="00837015" w:rsidRDefault="00837015" w:rsidP="00837015">
      <w:pPr>
        <w:pStyle w:val="a5"/>
        <w:spacing w:before="0" w:beforeAutospacing="0" w:after="0" w:afterAutospacing="0"/>
        <w:jc w:val="both"/>
      </w:pPr>
      <w:r>
        <w:rPr>
          <w:rFonts w:eastAsia="+mn-ea"/>
          <w:color w:val="000000"/>
          <w:kern w:val="24"/>
          <w:sz w:val="32"/>
          <w:szCs w:val="32"/>
        </w:rPr>
        <w:tab/>
        <w:t>В стандарте на всех уровнях образования выделено до 10 часов на занятия внеурочной деятельности. На федеральном уровне определено, как можно эффективно распределить эти часы в неделю, чтобы учесть все образовательные потребности школы, детей и родителей.</w:t>
      </w:r>
    </w:p>
    <w:p w:rsidR="00837015" w:rsidRDefault="00837015" w:rsidP="00837015">
      <w:pPr>
        <w:pStyle w:val="a5"/>
        <w:spacing w:before="0" w:beforeAutospacing="0" w:after="0" w:afterAutospacing="0"/>
        <w:jc w:val="both"/>
      </w:pPr>
      <w:r>
        <w:rPr>
          <w:rFonts w:eastAsia="+mn-ea"/>
          <w:color w:val="000000"/>
          <w:kern w:val="24"/>
          <w:sz w:val="32"/>
          <w:szCs w:val="32"/>
        </w:rPr>
        <w:lastRenderedPageBreak/>
        <w:tab/>
      </w:r>
      <w:r w:rsidR="005C4D83">
        <w:rPr>
          <w:rFonts w:eastAsia="+mn-ea"/>
          <w:color w:val="000000"/>
          <w:kern w:val="24"/>
          <w:sz w:val="32"/>
          <w:szCs w:val="32"/>
        </w:rPr>
        <w:t>В</w:t>
      </w:r>
      <w:r>
        <w:rPr>
          <w:rFonts w:eastAsia="+mn-ea"/>
          <w:color w:val="000000"/>
          <w:kern w:val="24"/>
          <w:sz w:val="32"/>
          <w:szCs w:val="32"/>
        </w:rPr>
        <w:t xml:space="preserve"> адрес подведомственных организаций были направлены методические рекомендации по организации внеурочной деятельности. </w:t>
      </w:r>
    </w:p>
    <w:p w:rsidR="00837015" w:rsidRDefault="00837015" w:rsidP="00837015">
      <w:pPr>
        <w:pStyle w:val="a5"/>
        <w:spacing w:before="0" w:beforeAutospacing="0" w:after="0" w:afterAutospacing="0"/>
        <w:jc w:val="both"/>
      </w:pPr>
      <w:r>
        <w:rPr>
          <w:b/>
          <w:sz w:val="32"/>
          <w:szCs w:val="32"/>
        </w:rPr>
        <w:tab/>
      </w:r>
      <w:r>
        <w:rPr>
          <w:rFonts w:eastAsia="+mn-ea"/>
          <w:color w:val="000000"/>
          <w:kern w:val="24"/>
          <w:sz w:val="32"/>
          <w:szCs w:val="32"/>
        </w:rPr>
        <w:t>В 2021 году Указом Президента России утверждена Стратегия национальной безопасности Российской Федерации, в которой определены национальные интересы и стратегические приоритеты.  Сохранение духовно-нравственных, культурно-исторических, семейных ценностей нашего народа лежит в основе образования и воспитания подрастающего поколения.</w:t>
      </w:r>
    </w:p>
    <w:p w:rsidR="00837015" w:rsidRDefault="00837015" w:rsidP="00837015">
      <w:pPr>
        <w:pStyle w:val="a5"/>
        <w:spacing w:before="0" w:beforeAutospacing="0" w:after="0" w:afterAutospacing="0"/>
        <w:jc w:val="both"/>
      </w:pPr>
      <w:r>
        <w:rPr>
          <w:rFonts w:eastAsia="+mn-ea"/>
          <w:color w:val="000000"/>
          <w:kern w:val="24"/>
          <w:sz w:val="32"/>
          <w:szCs w:val="32"/>
        </w:rPr>
        <w:tab/>
        <w:t xml:space="preserve">Система образования должна быть ключевым ФИЛЬТРОМ деструктивного воздействия. </w:t>
      </w:r>
    </w:p>
    <w:p w:rsidR="00187844" w:rsidRDefault="00837015" w:rsidP="00187844">
      <w:pPr>
        <w:pStyle w:val="a5"/>
        <w:spacing w:before="0" w:beforeAutospacing="0" w:after="0" w:afterAutospacing="0"/>
        <w:jc w:val="both"/>
      </w:pPr>
      <w:r>
        <w:rPr>
          <w:rFonts w:eastAsia="+mn-ea"/>
          <w:color w:val="000000"/>
          <w:kern w:val="24"/>
          <w:sz w:val="32"/>
          <w:szCs w:val="32"/>
        </w:rPr>
        <w:tab/>
      </w:r>
      <w:r w:rsidR="00187844">
        <w:rPr>
          <w:rFonts w:eastAsia="+mn-ea"/>
          <w:color w:val="000000"/>
          <w:kern w:val="24"/>
          <w:sz w:val="32"/>
          <w:szCs w:val="32"/>
        </w:rPr>
        <w:t xml:space="preserve">Мы поддерживаем инициативу </w:t>
      </w:r>
      <w:proofErr w:type="spellStart"/>
      <w:r w:rsidR="00187844">
        <w:rPr>
          <w:rFonts w:eastAsia="+mn-ea"/>
          <w:color w:val="000000"/>
          <w:kern w:val="24"/>
          <w:sz w:val="32"/>
          <w:szCs w:val="32"/>
        </w:rPr>
        <w:t>Минпросвещения</w:t>
      </w:r>
      <w:proofErr w:type="spellEnd"/>
      <w:r w:rsidR="00187844">
        <w:rPr>
          <w:rFonts w:eastAsia="+mn-ea"/>
          <w:color w:val="000000"/>
          <w:kern w:val="24"/>
          <w:sz w:val="32"/>
          <w:szCs w:val="32"/>
        </w:rPr>
        <w:t xml:space="preserve"> России по продвижению патриотической символики. Необходимо обучать детей достойному отношению к символам нашей страны. </w:t>
      </w:r>
    </w:p>
    <w:p w:rsidR="00187844" w:rsidRDefault="00187844" w:rsidP="00187844">
      <w:pPr>
        <w:pStyle w:val="a5"/>
        <w:spacing w:before="0" w:beforeAutospacing="0" w:after="0" w:afterAutospacing="0"/>
        <w:jc w:val="both"/>
      </w:pPr>
      <w:r>
        <w:rPr>
          <w:rFonts w:eastAsia="+mn-ea"/>
          <w:color w:val="000000"/>
          <w:kern w:val="24"/>
          <w:sz w:val="32"/>
          <w:szCs w:val="32"/>
        </w:rPr>
        <w:tab/>
        <w:t xml:space="preserve">С 01 сентября новая учебная неделя будет начинаться с поднятия Государственного флага и исполнения Государственного гимна России. </w:t>
      </w:r>
    </w:p>
    <w:p w:rsidR="00187844" w:rsidRDefault="00187844" w:rsidP="00187844">
      <w:pPr>
        <w:pStyle w:val="a5"/>
        <w:spacing w:before="0" w:beforeAutospacing="0" w:after="0" w:afterAutospacing="0"/>
        <w:jc w:val="both"/>
      </w:pPr>
      <w:r>
        <w:rPr>
          <w:rFonts w:eastAsia="+mn-ea"/>
          <w:color w:val="000000"/>
          <w:kern w:val="24"/>
          <w:sz w:val="32"/>
          <w:szCs w:val="32"/>
        </w:rPr>
        <w:tab/>
        <w:t xml:space="preserve">Введение этой традиции должно стать важным элементом, формирующим патриотизм. Для образовательных организаций района данная традиция не является новой, но в свете последних событий – фальсификации событий истории нашего государства, политической информационной борьбы, получила новый импульс своего развития. </w:t>
      </w:r>
    </w:p>
    <w:p w:rsidR="00187844" w:rsidRDefault="00187844" w:rsidP="00187844">
      <w:pPr>
        <w:pStyle w:val="a5"/>
        <w:spacing w:before="0" w:beforeAutospacing="0" w:after="0" w:afterAutospacing="0"/>
        <w:jc w:val="both"/>
        <w:rPr>
          <w:rFonts w:eastAsia="+mn-ea"/>
          <w:color w:val="000000"/>
          <w:kern w:val="24"/>
          <w:sz w:val="32"/>
          <w:szCs w:val="32"/>
        </w:rPr>
      </w:pPr>
      <w:r>
        <w:rPr>
          <w:rFonts w:eastAsia="+mn-ea"/>
          <w:color w:val="000000"/>
          <w:kern w:val="24"/>
          <w:sz w:val="32"/>
          <w:szCs w:val="32"/>
        </w:rPr>
        <w:tab/>
        <w:t xml:space="preserve">В адрес руководителей образовательных организаций направлены соответствующие методические рекомендации, разработанные </w:t>
      </w:r>
      <w:proofErr w:type="spellStart"/>
      <w:r>
        <w:rPr>
          <w:rFonts w:eastAsia="+mn-ea"/>
          <w:color w:val="000000"/>
          <w:kern w:val="24"/>
          <w:sz w:val="32"/>
          <w:szCs w:val="32"/>
        </w:rPr>
        <w:t>Минпросвещением</w:t>
      </w:r>
      <w:proofErr w:type="spellEnd"/>
      <w:r>
        <w:rPr>
          <w:rFonts w:eastAsia="+mn-ea"/>
          <w:color w:val="000000"/>
          <w:kern w:val="24"/>
          <w:sz w:val="32"/>
          <w:szCs w:val="32"/>
        </w:rPr>
        <w:t xml:space="preserve"> России с учетом рекомендаций Геральдического Совета при Президенте Российской Федерации. </w:t>
      </w:r>
    </w:p>
    <w:p w:rsidR="00837015" w:rsidRDefault="00837015" w:rsidP="00187844">
      <w:pPr>
        <w:pStyle w:val="a5"/>
        <w:spacing w:before="0" w:beforeAutospacing="0" w:after="0" w:afterAutospacing="0"/>
        <w:ind w:firstLine="708"/>
        <w:jc w:val="both"/>
      </w:pPr>
      <w:r>
        <w:rPr>
          <w:rFonts w:eastAsia="+mn-ea"/>
          <w:color w:val="000000"/>
          <w:kern w:val="24"/>
          <w:sz w:val="32"/>
          <w:szCs w:val="32"/>
        </w:rPr>
        <w:t xml:space="preserve">Одним из элементов идеологической воспитательной работы станет цикл внеурочных занятий для обучающихся «Разговоры о важном». Этот новый проект </w:t>
      </w:r>
      <w:proofErr w:type="spellStart"/>
      <w:r>
        <w:rPr>
          <w:rFonts w:eastAsia="+mn-ea"/>
          <w:color w:val="000000"/>
          <w:kern w:val="24"/>
          <w:sz w:val="32"/>
          <w:szCs w:val="32"/>
        </w:rPr>
        <w:t>Минпросвещения</w:t>
      </w:r>
      <w:proofErr w:type="spellEnd"/>
      <w:r>
        <w:rPr>
          <w:rFonts w:eastAsia="+mn-ea"/>
          <w:color w:val="000000"/>
          <w:kern w:val="24"/>
          <w:sz w:val="32"/>
          <w:szCs w:val="32"/>
        </w:rPr>
        <w:t xml:space="preserve"> России стартует с 1 сентября. По понедельникам, после церемонии поднятия государственного флага, в течение 30 минут будет происходить общение классного руководителя с детьми. На это выделяется один из 10 часов внеурочной деятельности в неделю. </w:t>
      </w:r>
    </w:p>
    <w:p w:rsidR="00837015" w:rsidRDefault="00837015" w:rsidP="00187844">
      <w:pPr>
        <w:spacing w:after="0" w:line="240" w:lineRule="auto"/>
        <w:jc w:val="both"/>
      </w:pPr>
      <w:r>
        <w:rPr>
          <w:rFonts w:ascii="Times New Roman" w:hAnsi="Times New Roman" w:cs="Times New Roman"/>
          <w:b/>
          <w:sz w:val="32"/>
          <w:szCs w:val="32"/>
        </w:rPr>
        <w:tab/>
      </w:r>
      <w:r>
        <w:rPr>
          <w:rFonts w:eastAsia="+mn-ea"/>
          <w:color w:val="000000"/>
          <w:kern w:val="24"/>
          <w:sz w:val="32"/>
          <w:szCs w:val="32"/>
        </w:rPr>
        <w:tab/>
      </w:r>
      <w:r>
        <w:rPr>
          <w:rFonts w:eastAsia="+mn-ea"/>
          <w:i/>
          <w:iCs/>
          <w:color w:val="000000"/>
          <w:kern w:val="24"/>
          <w:sz w:val="32"/>
          <w:szCs w:val="32"/>
        </w:rPr>
        <w:t xml:space="preserve"> </w:t>
      </w:r>
    </w:p>
    <w:p w:rsidR="00837015" w:rsidRDefault="00837015" w:rsidP="00837015">
      <w:pPr>
        <w:pStyle w:val="a5"/>
        <w:spacing w:before="0" w:beforeAutospacing="0" w:after="0" w:afterAutospacing="0"/>
        <w:jc w:val="both"/>
      </w:pPr>
      <w:r>
        <w:rPr>
          <w:rFonts w:eastAsia="+mn-ea"/>
          <w:i/>
          <w:iCs/>
          <w:color w:val="000000"/>
          <w:kern w:val="24"/>
          <w:sz w:val="32"/>
          <w:szCs w:val="32"/>
        </w:rPr>
        <w:tab/>
      </w:r>
      <w:r>
        <w:rPr>
          <w:rFonts w:eastAsia="+mn-ea"/>
          <w:color w:val="000000"/>
          <w:kern w:val="24"/>
          <w:sz w:val="32"/>
          <w:szCs w:val="32"/>
        </w:rPr>
        <w:t>Необходимо максимально избежать</w:t>
      </w:r>
      <w:r w:rsidR="00A6486D">
        <w:rPr>
          <w:rFonts w:eastAsia="+mn-ea"/>
          <w:color w:val="000000"/>
          <w:kern w:val="24"/>
          <w:sz w:val="32"/>
          <w:szCs w:val="32"/>
        </w:rPr>
        <w:t xml:space="preserve"> </w:t>
      </w:r>
      <w:r w:rsidR="008F4F52">
        <w:rPr>
          <w:rFonts w:eastAsia="+mn-ea"/>
          <w:color w:val="000000"/>
          <w:kern w:val="24"/>
          <w:sz w:val="32"/>
          <w:szCs w:val="32"/>
        </w:rPr>
        <w:t>на этих</w:t>
      </w:r>
      <w:r w:rsidR="00A6486D">
        <w:rPr>
          <w:rFonts w:eastAsia="+mn-ea"/>
          <w:color w:val="000000"/>
          <w:kern w:val="24"/>
          <w:sz w:val="32"/>
          <w:szCs w:val="32"/>
        </w:rPr>
        <w:t xml:space="preserve"> занятиях формализма, </w:t>
      </w:r>
      <w:r>
        <w:rPr>
          <w:rFonts w:eastAsia="+mn-ea"/>
          <w:color w:val="000000"/>
          <w:kern w:val="24"/>
          <w:sz w:val="32"/>
          <w:szCs w:val="32"/>
        </w:rPr>
        <w:t xml:space="preserve">общение должно быть очень простым, однако капля за каплей у ребенка в течение всего периода обучения в школе будут </w:t>
      </w:r>
      <w:r>
        <w:rPr>
          <w:rFonts w:eastAsia="+mn-ea"/>
          <w:color w:val="000000"/>
          <w:kern w:val="24"/>
          <w:sz w:val="32"/>
          <w:szCs w:val="32"/>
        </w:rPr>
        <w:lastRenderedPageBreak/>
        <w:t xml:space="preserve">формироваться те ценностные ориентиры, которые передавались и будут передаваться из поколения в поколение.    </w:t>
      </w:r>
    </w:p>
    <w:p w:rsidR="00B2323A" w:rsidRDefault="00837015" w:rsidP="00187844">
      <w:pPr>
        <w:pStyle w:val="a5"/>
        <w:spacing w:before="0" w:beforeAutospacing="0" w:after="0" w:afterAutospacing="0"/>
        <w:jc w:val="both"/>
        <w:rPr>
          <w:rFonts w:eastAsia="+mn-ea"/>
          <w:color w:val="000000"/>
          <w:kern w:val="24"/>
          <w:sz w:val="32"/>
          <w:szCs w:val="32"/>
        </w:rPr>
      </w:pPr>
      <w:r>
        <w:rPr>
          <w:b/>
          <w:sz w:val="32"/>
          <w:szCs w:val="32"/>
        </w:rPr>
        <w:tab/>
      </w:r>
      <w:r w:rsidR="00B2323A">
        <w:rPr>
          <w:rFonts w:eastAsia="+mn-ea"/>
          <w:color w:val="000000"/>
          <w:kern w:val="24"/>
          <w:sz w:val="32"/>
          <w:szCs w:val="32"/>
        </w:rPr>
        <w:t xml:space="preserve"> </w:t>
      </w:r>
    </w:p>
    <w:p w:rsidR="00B2323A" w:rsidRDefault="00B2323A" w:rsidP="003A29E9">
      <w:pPr>
        <w:pStyle w:val="a5"/>
        <w:spacing w:before="0" w:beforeAutospacing="0" w:after="0" w:afterAutospacing="0"/>
        <w:jc w:val="both"/>
        <w:rPr>
          <w:rFonts w:eastAsia="+mn-ea"/>
          <w:color w:val="000000"/>
          <w:kern w:val="24"/>
          <w:sz w:val="32"/>
          <w:szCs w:val="32"/>
        </w:rPr>
      </w:pPr>
    </w:p>
    <w:p w:rsidR="003A29E9" w:rsidRDefault="003A29E9" w:rsidP="00B2323A">
      <w:pPr>
        <w:pStyle w:val="a5"/>
        <w:spacing w:before="0" w:beforeAutospacing="0" w:after="0" w:afterAutospacing="0"/>
        <w:ind w:firstLine="708"/>
        <w:jc w:val="both"/>
        <w:rPr>
          <w:rFonts w:eastAsia="+mn-ea"/>
          <w:color w:val="000000"/>
          <w:kern w:val="24"/>
          <w:sz w:val="32"/>
          <w:szCs w:val="32"/>
        </w:rPr>
      </w:pPr>
      <w:r w:rsidRPr="003A29E9">
        <w:rPr>
          <w:rFonts w:eastAsia="+mn-ea"/>
          <w:color w:val="000000"/>
          <w:kern w:val="24"/>
          <w:sz w:val="32"/>
          <w:szCs w:val="32"/>
        </w:rPr>
        <w:t>У вас, дорогие учителя, педагоги, классные руководители</w:t>
      </w:r>
      <w:r w:rsidR="00D23543">
        <w:rPr>
          <w:rFonts w:eastAsia="+mn-ea"/>
          <w:color w:val="000000"/>
          <w:kern w:val="24"/>
          <w:sz w:val="32"/>
          <w:szCs w:val="32"/>
        </w:rPr>
        <w:t>,</w:t>
      </w:r>
      <w:r w:rsidRPr="003A29E9">
        <w:rPr>
          <w:rFonts w:eastAsia="+mn-ea"/>
          <w:color w:val="000000"/>
          <w:kern w:val="24"/>
          <w:sz w:val="32"/>
          <w:szCs w:val="32"/>
        </w:rPr>
        <w:t xml:space="preserve"> есть возможность общаться с учеником напрямую, работать с молодыми родителями. Ваша роль в системе воспитания является ключевой. И в </w:t>
      </w:r>
      <w:r w:rsidR="00161ECD">
        <w:rPr>
          <w:rFonts w:eastAsia="+mn-ea"/>
          <w:color w:val="000000"/>
          <w:kern w:val="24"/>
          <w:sz w:val="32"/>
          <w:szCs w:val="32"/>
        </w:rPr>
        <w:t>муниципалитете</w:t>
      </w:r>
      <w:r w:rsidRPr="003A29E9">
        <w:rPr>
          <w:rFonts w:eastAsia="+mn-ea"/>
          <w:color w:val="000000"/>
          <w:kern w:val="24"/>
          <w:sz w:val="32"/>
          <w:szCs w:val="32"/>
        </w:rPr>
        <w:t xml:space="preserve"> для этого созданы все условия.</w:t>
      </w:r>
    </w:p>
    <w:p w:rsidR="00B2323A" w:rsidRPr="003A29E9" w:rsidRDefault="00B2323A" w:rsidP="00B2323A">
      <w:pPr>
        <w:pStyle w:val="a5"/>
        <w:spacing w:before="0" w:beforeAutospacing="0" w:after="0" w:afterAutospacing="0"/>
        <w:ind w:firstLine="708"/>
        <w:jc w:val="both"/>
      </w:pPr>
    </w:p>
    <w:p w:rsidR="00B2323A" w:rsidRDefault="003A29E9" w:rsidP="003A29E9">
      <w:pPr>
        <w:spacing w:after="0" w:line="240" w:lineRule="auto"/>
        <w:jc w:val="both"/>
        <w:rPr>
          <w:rFonts w:ascii="Times New Roman" w:eastAsia="+mn-ea" w:hAnsi="Times New Roman" w:cs="Times New Roman"/>
          <w:color w:val="000000"/>
          <w:kern w:val="24"/>
          <w:sz w:val="32"/>
          <w:szCs w:val="32"/>
          <w:lang w:eastAsia="ru-RU"/>
        </w:rPr>
      </w:pPr>
      <w:r w:rsidRPr="003A29E9">
        <w:rPr>
          <w:rFonts w:ascii="Times New Roman" w:eastAsia="+mn-ea" w:hAnsi="Times New Roman" w:cs="Times New Roman"/>
          <w:color w:val="000000"/>
          <w:kern w:val="24"/>
          <w:sz w:val="32"/>
          <w:szCs w:val="32"/>
          <w:lang w:eastAsia="ru-RU"/>
        </w:rPr>
        <w:tab/>
        <w:t xml:space="preserve">С 01 сентября 2021 года во всех образовательных организациях </w:t>
      </w:r>
      <w:r w:rsidR="00161ECD">
        <w:rPr>
          <w:rFonts w:ascii="Times New Roman" w:eastAsia="+mn-ea" w:hAnsi="Times New Roman" w:cs="Times New Roman"/>
          <w:color w:val="000000"/>
          <w:kern w:val="24"/>
          <w:sz w:val="32"/>
          <w:szCs w:val="32"/>
          <w:lang w:eastAsia="ru-RU"/>
        </w:rPr>
        <w:t xml:space="preserve">района </w:t>
      </w:r>
      <w:r w:rsidRPr="003A29E9">
        <w:rPr>
          <w:rFonts w:ascii="Times New Roman" w:eastAsia="+mn-ea" w:hAnsi="Times New Roman" w:cs="Times New Roman"/>
          <w:color w:val="000000"/>
          <w:kern w:val="24"/>
          <w:sz w:val="32"/>
          <w:szCs w:val="32"/>
          <w:lang w:eastAsia="ru-RU"/>
        </w:rPr>
        <w:t xml:space="preserve">реализуются рабочие программы воспитания и календарные планы воспитательной работы. </w:t>
      </w:r>
    </w:p>
    <w:p w:rsidR="00B2323A" w:rsidRPr="005A3D5B" w:rsidRDefault="000F1334" w:rsidP="00B2323A">
      <w:pPr>
        <w:spacing w:after="0" w:line="240" w:lineRule="auto"/>
        <w:ind w:firstLine="708"/>
        <w:jc w:val="both"/>
        <w:rPr>
          <w:rFonts w:ascii="Times New Roman" w:eastAsia="+mn-ea" w:hAnsi="Times New Roman" w:cs="Times New Roman"/>
          <w:color w:val="000000" w:themeColor="text1"/>
          <w:kern w:val="24"/>
          <w:sz w:val="32"/>
          <w:szCs w:val="32"/>
          <w:lang w:eastAsia="ru-RU"/>
        </w:rPr>
      </w:pPr>
      <w:r w:rsidRPr="005A3D5B">
        <w:rPr>
          <w:rFonts w:ascii="Times New Roman" w:eastAsia="+mn-ea" w:hAnsi="Times New Roman" w:cs="Times New Roman"/>
          <w:color w:val="000000" w:themeColor="text1"/>
          <w:kern w:val="24"/>
          <w:sz w:val="32"/>
          <w:szCs w:val="32"/>
          <w:lang w:eastAsia="ru-RU"/>
        </w:rPr>
        <w:t>Реализация пилотного</w:t>
      </w:r>
      <w:r w:rsidR="003A29E9" w:rsidRPr="005A3D5B">
        <w:rPr>
          <w:rFonts w:ascii="Times New Roman" w:eastAsia="+mn-ea" w:hAnsi="Times New Roman" w:cs="Times New Roman"/>
          <w:color w:val="000000" w:themeColor="text1"/>
          <w:kern w:val="24"/>
          <w:sz w:val="32"/>
          <w:szCs w:val="32"/>
          <w:lang w:eastAsia="ru-RU"/>
        </w:rPr>
        <w:t xml:space="preserve"> проект</w:t>
      </w:r>
      <w:r w:rsidRPr="005A3D5B">
        <w:rPr>
          <w:rFonts w:ascii="Times New Roman" w:eastAsia="+mn-ea" w:hAnsi="Times New Roman" w:cs="Times New Roman"/>
          <w:color w:val="000000" w:themeColor="text1"/>
          <w:kern w:val="24"/>
          <w:sz w:val="32"/>
          <w:szCs w:val="32"/>
          <w:lang w:eastAsia="ru-RU"/>
        </w:rPr>
        <w:t>а</w:t>
      </w:r>
      <w:r w:rsidR="003A29E9" w:rsidRPr="005A3D5B">
        <w:rPr>
          <w:rFonts w:ascii="Times New Roman" w:eastAsia="+mn-ea" w:hAnsi="Times New Roman" w:cs="Times New Roman"/>
          <w:color w:val="000000" w:themeColor="text1"/>
          <w:kern w:val="24"/>
          <w:sz w:val="32"/>
          <w:szCs w:val="32"/>
          <w:lang w:eastAsia="ru-RU"/>
        </w:rPr>
        <w:t xml:space="preserve"> по внедрению в школы ставок советников директоров в рамках федерального проекта «Патриотическое воспитани</w:t>
      </w:r>
      <w:r w:rsidRPr="005A3D5B">
        <w:rPr>
          <w:rFonts w:ascii="Times New Roman" w:eastAsia="+mn-ea" w:hAnsi="Times New Roman" w:cs="Times New Roman"/>
          <w:color w:val="000000" w:themeColor="text1"/>
          <w:kern w:val="24"/>
          <w:sz w:val="32"/>
          <w:szCs w:val="32"/>
          <w:lang w:eastAsia="ru-RU"/>
        </w:rPr>
        <w:t xml:space="preserve">е граждан Российской Федерации» </w:t>
      </w:r>
      <w:r w:rsidR="00B2323A" w:rsidRPr="005A3D5B">
        <w:rPr>
          <w:rFonts w:ascii="Times New Roman" w:eastAsia="+mn-ea" w:hAnsi="Times New Roman" w:cs="Times New Roman"/>
          <w:color w:val="000000" w:themeColor="text1"/>
          <w:kern w:val="24"/>
          <w:sz w:val="32"/>
          <w:szCs w:val="32"/>
          <w:lang w:eastAsia="ru-RU"/>
        </w:rPr>
        <w:t>в соответствии</w:t>
      </w:r>
      <w:r w:rsidR="003A29E9" w:rsidRPr="005A3D5B">
        <w:rPr>
          <w:rFonts w:ascii="Times New Roman" w:eastAsia="+mn-ea" w:hAnsi="Times New Roman" w:cs="Times New Roman"/>
          <w:color w:val="000000" w:themeColor="text1"/>
          <w:kern w:val="24"/>
          <w:sz w:val="32"/>
          <w:szCs w:val="32"/>
          <w:lang w:eastAsia="ru-RU"/>
        </w:rPr>
        <w:t xml:space="preserve"> с поручением Президента России с 01 сентября 2022 года ставки </w:t>
      </w:r>
      <w:r w:rsidR="00B2323A" w:rsidRPr="005A3D5B">
        <w:rPr>
          <w:rFonts w:ascii="Times New Roman" w:eastAsia="+mn-ea" w:hAnsi="Times New Roman" w:cs="Times New Roman"/>
          <w:color w:val="000000" w:themeColor="text1"/>
          <w:kern w:val="24"/>
          <w:sz w:val="32"/>
          <w:szCs w:val="32"/>
          <w:lang w:eastAsia="ru-RU"/>
        </w:rPr>
        <w:t xml:space="preserve">(0,5) </w:t>
      </w:r>
      <w:r w:rsidR="003A29E9" w:rsidRPr="005A3D5B">
        <w:rPr>
          <w:rFonts w:ascii="Times New Roman" w:eastAsia="+mn-ea" w:hAnsi="Times New Roman" w:cs="Times New Roman"/>
          <w:color w:val="000000" w:themeColor="text1"/>
          <w:kern w:val="24"/>
          <w:sz w:val="32"/>
          <w:szCs w:val="32"/>
          <w:lang w:eastAsia="ru-RU"/>
        </w:rPr>
        <w:t xml:space="preserve">советников по воспитанию </w:t>
      </w:r>
      <w:r w:rsidR="00187844">
        <w:rPr>
          <w:rFonts w:ascii="Times New Roman" w:eastAsia="+mn-ea" w:hAnsi="Times New Roman" w:cs="Times New Roman"/>
          <w:color w:val="000000" w:themeColor="text1"/>
          <w:kern w:val="24"/>
          <w:sz w:val="32"/>
          <w:szCs w:val="32"/>
          <w:lang w:eastAsia="ru-RU"/>
        </w:rPr>
        <w:t>планируется</w:t>
      </w:r>
      <w:r w:rsidR="00B2323A" w:rsidRPr="005A3D5B">
        <w:rPr>
          <w:rFonts w:ascii="Times New Roman" w:eastAsia="+mn-ea" w:hAnsi="Times New Roman" w:cs="Times New Roman"/>
          <w:color w:val="000000" w:themeColor="text1"/>
          <w:kern w:val="24"/>
          <w:sz w:val="32"/>
          <w:szCs w:val="32"/>
          <w:lang w:eastAsia="ru-RU"/>
        </w:rPr>
        <w:t xml:space="preserve"> вве</w:t>
      </w:r>
      <w:r w:rsidR="00187844">
        <w:rPr>
          <w:rFonts w:ascii="Times New Roman" w:eastAsia="+mn-ea" w:hAnsi="Times New Roman" w:cs="Times New Roman"/>
          <w:color w:val="000000" w:themeColor="text1"/>
          <w:kern w:val="24"/>
          <w:sz w:val="32"/>
          <w:szCs w:val="32"/>
          <w:lang w:eastAsia="ru-RU"/>
        </w:rPr>
        <w:t>сти</w:t>
      </w:r>
      <w:r w:rsidR="00B2323A" w:rsidRPr="005A3D5B">
        <w:rPr>
          <w:rFonts w:ascii="Times New Roman" w:eastAsia="+mn-ea" w:hAnsi="Times New Roman" w:cs="Times New Roman"/>
          <w:color w:val="000000" w:themeColor="text1"/>
          <w:kern w:val="24"/>
          <w:sz w:val="32"/>
          <w:szCs w:val="32"/>
          <w:lang w:eastAsia="ru-RU"/>
        </w:rPr>
        <w:t xml:space="preserve"> </w:t>
      </w:r>
      <w:r w:rsidR="003A29E9" w:rsidRPr="005A3D5B">
        <w:rPr>
          <w:rFonts w:ascii="Times New Roman" w:eastAsia="+mn-ea" w:hAnsi="Times New Roman" w:cs="Times New Roman"/>
          <w:color w:val="000000" w:themeColor="text1"/>
          <w:kern w:val="24"/>
          <w:sz w:val="32"/>
          <w:szCs w:val="32"/>
          <w:lang w:eastAsia="ru-RU"/>
        </w:rPr>
        <w:t xml:space="preserve">в штатное расписание </w:t>
      </w:r>
      <w:r w:rsidR="00B2323A" w:rsidRPr="005A3D5B">
        <w:rPr>
          <w:rFonts w:ascii="Times New Roman" w:eastAsia="+mn-ea" w:hAnsi="Times New Roman" w:cs="Times New Roman"/>
          <w:color w:val="000000" w:themeColor="text1"/>
          <w:kern w:val="24"/>
          <w:sz w:val="32"/>
          <w:szCs w:val="32"/>
          <w:lang w:eastAsia="ru-RU"/>
        </w:rPr>
        <w:t xml:space="preserve">МКОУ «Приютненская многопрофильная гимназия» и </w:t>
      </w:r>
      <w:r w:rsidR="005A3D5B" w:rsidRPr="005A3D5B">
        <w:rPr>
          <w:rFonts w:ascii="Times New Roman" w:eastAsia="+mn-ea" w:hAnsi="Times New Roman" w:cs="Times New Roman"/>
          <w:color w:val="000000" w:themeColor="text1"/>
          <w:kern w:val="24"/>
          <w:sz w:val="32"/>
          <w:szCs w:val="32"/>
          <w:lang w:eastAsia="ru-RU"/>
        </w:rPr>
        <w:t xml:space="preserve">МКОУ </w:t>
      </w:r>
      <w:r w:rsidR="00B2323A" w:rsidRPr="005A3D5B">
        <w:rPr>
          <w:rFonts w:ascii="Times New Roman" w:eastAsia="+mn-ea" w:hAnsi="Times New Roman" w:cs="Times New Roman"/>
          <w:color w:val="000000" w:themeColor="text1"/>
          <w:kern w:val="24"/>
          <w:sz w:val="32"/>
          <w:szCs w:val="32"/>
          <w:lang w:eastAsia="ru-RU"/>
        </w:rPr>
        <w:t>«</w:t>
      </w:r>
      <w:r w:rsidR="005A3D5B" w:rsidRPr="005A3D5B">
        <w:rPr>
          <w:rFonts w:ascii="Times New Roman" w:eastAsia="+mn-ea" w:hAnsi="Times New Roman" w:cs="Times New Roman"/>
          <w:color w:val="000000" w:themeColor="text1"/>
          <w:kern w:val="24"/>
          <w:sz w:val="32"/>
          <w:szCs w:val="32"/>
          <w:lang w:eastAsia="ru-RU"/>
        </w:rPr>
        <w:t>П</w:t>
      </w:r>
      <w:r w:rsidR="00B2323A" w:rsidRPr="005A3D5B">
        <w:rPr>
          <w:rFonts w:ascii="Times New Roman" w:eastAsia="+mn-ea" w:hAnsi="Times New Roman" w:cs="Times New Roman"/>
          <w:color w:val="000000" w:themeColor="text1"/>
          <w:kern w:val="24"/>
          <w:sz w:val="32"/>
          <w:szCs w:val="32"/>
          <w:lang w:eastAsia="ru-RU"/>
        </w:rPr>
        <w:t xml:space="preserve">риютненский лицей </w:t>
      </w:r>
      <w:proofErr w:type="spellStart"/>
      <w:r w:rsidR="00B2323A" w:rsidRPr="005A3D5B">
        <w:rPr>
          <w:rFonts w:ascii="Times New Roman" w:eastAsia="+mn-ea" w:hAnsi="Times New Roman" w:cs="Times New Roman"/>
          <w:color w:val="000000" w:themeColor="text1"/>
          <w:kern w:val="24"/>
          <w:sz w:val="32"/>
          <w:szCs w:val="32"/>
          <w:lang w:eastAsia="ru-RU"/>
        </w:rPr>
        <w:t>им.И.Г.Карпенко</w:t>
      </w:r>
      <w:proofErr w:type="spellEnd"/>
      <w:r w:rsidR="00B2323A" w:rsidRPr="005A3D5B">
        <w:rPr>
          <w:rFonts w:ascii="Times New Roman" w:eastAsia="+mn-ea" w:hAnsi="Times New Roman" w:cs="Times New Roman"/>
          <w:color w:val="000000" w:themeColor="text1"/>
          <w:kern w:val="24"/>
          <w:sz w:val="32"/>
          <w:szCs w:val="32"/>
          <w:lang w:eastAsia="ru-RU"/>
        </w:rPr>
        <w:t>».</w:t>
      </w:r>
    </w:p>
    <w:p w:rsidR="003A29E9" w:rsidRDefault="003A29E9" w:rsidP="00B2323A">
      <w:pPr>
        <w:spacing w:after="0" w:line="240" w:lineRule="auto"/>
        <w:ind w:firstLine="708"/>
        <w:jc w:val="both"/>
        <w:rPr>
          <w:rFonts w:ascii="Times New Roman" w:hAnsi="Times New Roman" w:cs="Times New Roman"/>
          <w:b/>
          <w:sz w:val="32"/>
          <w:szCs w:val="32"/>
        </w:rPr>
      </w:pPr>
      <w:r w:rsidRPr="003A29E9">
        <w:rPr>
          <w:rFonts w:ascii="Times New Roman" w:eastAsia="+mn-ea" w:hAnsi="Times New Roman" w:cs="Times New Roman"/>
          <w:color w:val="000000"/>
          <w:kern w:val="24"/>
          <w:sz w:val="32"/>
          <w:szCs w:val="32"/>
          <w:lang w:eastAsia="ru-RU"/>
        </w:rPr>
        <w:t>Претенденты на новые должности</w:t>
      </w:r>
      <w:r w:rsidR="005700A2">
        <w:rPr>
          <w:rFonts w:ascii="Times New Roman" w:eastAsia="+mn-ea" w:hAnsi="Times New Roman" w:cs="Times New Roman"/>
          <w:color w:val="000000"/>
          <w:kern w:val="24"/>
          <w:sz w:val="32"/>
          <w:szCs w:val="32"/>
          <w:lang w:eastAsia="ru-RU"/>
        </w:rPr>
        <w:t xml:space="preserve"> пройдут</w:t>
      </w:r>
      <w:r w:rsidRPr="003A29E9">
        <w:rPr>
          <w:rFonts w:ascii="Times New Roman" w:eastAsia="+mn-ea" w:hAnsi="Times New Roman" w:cs="Times New Roman"/>
          <w:color w:val="000000"/>
          <w:kern w:val="24"/>
          <w:sz w:val="32"/>
          <w:szCs w:val="32"/>
          <w:lang w:eastAsia="ru-RU"/>
        </w:rPr>
        <w:t xml:space="preserve"> отбор через всероссийский конкурс «Навигаторы детства».</w:t>
      </w:r>
      <w:r w:rsidRPr="003A29E9">
        <w:rPr>
          <w:rFonts w:ascii="Times New Roman" w:eastAsia="+mn-ea" w:hAnsi="Times New Roman" w:cs="Times New Roman"/>
          <w:color w:val="000000"/>
          <w:kern w:val="24"/>
          <w:sz w:val="32"/>
          <w:szCs w:val="32"/>
          <w:lang w:eastAsia="ru-RU"/>
        </w:rPr>
        <w:tab/>
      </w:r>
    </w:p>
    <w:p w:rsidR="003A29E9" w:rsidRPr="003A29E9" w:rsidRDefault="003A29E9" w:rsidP="003A29E9">
      <w:pPr>
        <w:pStyle w:val="a5"/>
        <w:spacing w:before="0" w:beforeAutospacing="0" w:after="0" w:afterAutospacing="0"/>
        <w:jc w:val="both"/>
      </w:pPr>
      <w:r>
        <w:rPr>
          <w:b/>
          <w:sz w:val="32"/>
          <w:szCs w:val="32"/>
        </w:rPr>
        <w:tab/>
      </w:r>
      <w:r w:rsidRPr="003A29E9">
        <w:rPr>
          <w:rFonts w:eastAsia="+mn-ea"/>
          <w:color w:val="000000"/>
          <w:kern w:val="24"/>
          <w:sz w:val="32"/>
          <w:szCs w:val="32"/>
        </w:rPr>
        <w:t xml:space="preserve"> </w:t>
      </w:r>
    </w:p>
    <w:p w:rsidR="003A29E9" w:rsidRDefault="003A29E9" w:rsidP="003A29E9">
      <w:pPr>
        <w:spacing w:after="0" w:line="240" w:lineRule="auto"/>
        <w:jc w:val="both"/>
        <w:rPr>
          <w:rFonts w:ascii="Times New Roman" w:eastAsia="+mn-ea" w:hAnsi="Times New Roman" w:cs="Times New Roman"/>
          <w:b/>
          <w:color w:val="000000"/>
          <w:kern w:val="24"/>
          <w:sz w:val="32"/>
          <w:szCs w:val="32"/>
          <w:lang w:eastAsia="ru-RU"/>
        </w:rPr>
      </w:pPr>
      <w:r w:rsidRPr="003A29E9">
        <w:rPr>
          <w:rFonts w:ascii="Times New Roman" w:eastAsia="+mn-ea" w:hAnsi="Times New Roman" w:cs="Times New Roman"/>
          <w:color w:val="000000"/>
          <w:kern w:val="24"/>
          <w:sz w:val="32"/>
          <w:szCs w:val="32"/>
          <w:lang w:eastAsia="ru-RU"/>
        </w:rPr>
        <w:tab/>
      </w:r>
    </w:p>
    <w:p w:rsidR="003A29E9" w:rsidRPr="003A29E9" w:rsidRDefault="003A29E9" w:rsidP="003A29E9">
      <w:pPr>
        <w:pStyle w:val="a5"/>
        <w:spacing w:before="0" w:beforeAutospacing="0" w:after="0" w:afterAutospacing="0"/>
        <w:jc w:val="both"/>
      </w:pPr>
      <w:r>
        <w:rPr>
          <w:rFonts w:eastAsia="+mn-ea"/>
          <w:b/>
          <w:color w:val="000000"/>
          <w:kern w:val="24"/>
          <w:sz w:val="32"/>
          <w:szCs w:val="32"/>
        </w:rPr>
        <w:tab/>
      </w:r>
      <w:r w:rsidRPr="003A29E9">
        <w:rPr>
          <w:rFonts w:eastAsia="+mn-ea"/>
          <w:color w:val="000000"/>
          <w:kern w:val="24"/>
          <w:sz w:val="32"/>
          <w:szCs w:val="32"/>
        </w:rPr>
        <w:t>14 июля Президент России Владимир Путин подписал закон о создании российского движения детей и молодежи. Движение выступает в качестве инструмента объединения существующих детских общественных организаций как федерального, так и регионального и местного уровней, которые на протяжении многих лет воспитывали детей и подростков России.</w:t>
      </w:r>
    </w:p>
    <w:p w:rsidR="00425362" w:rsidRDefault="003A29E9" w:rsidP="008506B8">
      <w:pPr>
        <w:spacing w:after="0" w:line="240" w:lineRule="auto"/>
        <w:jc w:val="both"/>
        <w:rPr>
          <w:rFonts w:ascii="Times New Roman" w:eastAsia="+mn-ea" w:hAnsi="Times New Roman" w:cs="Times New Roman"/>
          <w:color w:val="000000"/>
          <w:kern w:val="24"/>
          <w:sz w:val="32"/>
          <w:szCs w:val="32"/>
          <w:lang w:eastAsia="ru-RU"/>
        </w:rPr>
      </w:pPr>
      <w:r w:rsidRPr="003A29E9">
        <w:rPr>
          <w:rFonts w:ascii="Times New Roman" w:eastAsia="+mn-ea" w:hAnsi="Times New Roman" w:cs="Times New Roman"/>
          <w:color w:val="000000"/>
          <w:kern w:val="24"/>
          <w:sz w:val="32"/>
          <w:szCs w:val="32"/>
          <w:lang w:eastAsia="ru-RU"/>
        </w:rPr>
        <w:tab/>
      </w:r>
      <w:r w:rsidR="00E7130C" w:rsidRPr="008506B8">
        <w:rPr>
          <w:rFonts w:ascii="Times New Roman" w:eastAsia="+mn-ea" w:hAnsi="Times New Roman" w:cs="Times New Roman"/>
          <w:color w:val="000000"/>
          <w:kern w:val="24"/>
          <w:sz w:val="32"/>
          <w:szCs w:val="32"/>
          <w:lang w:eastAsia="ru-RU"/>
        </w:rPr>
        <w:t>С</w:t>
      </w:r>
      <w:r w:rsidRPr="008506B8">
        <w:rPr>
          <w:rFonts w:ascii="Times New Roman" w:eastAsia="+mn-ea" w:hAnsi="Times New Roman" w:cs="Times New Roman"/>
          <w:color w:val="000000"/>
          <w:kern w:val="24"/>
          <w:sz w:val="32"/>
          <w:szCs w:val="32"/>
          <w:lang w:eastAsia="ru-RU"/>
        </w:rPr>
        <w:t xml:space="preserve"> 2020 года под эгидой Президента проводится Всероссийский конкурс «Большая перемена». Конкурс входит в линейку проектов п</w:t>
      </w:r>
      <w:r w:rsidR="005A3D5B" w:rsidRPr="008506B8">
        <w:rPr>
          <w:rFonts w:ascii="Times New Roman" w:eastAsia="+mn-ea" w:hAnsi="Times New Roman" w:cs="Times New Roman"/>
          <w:color w:val="000000"/>
          <w:kern w:val="24"/>
          <w:sz w:val="32"/>
          <w:szCs w:val="32"/>
          <w:lang w:eastAsia="ru-RU"/>
        </w:rPr>
        <w:t>резидентской платформы «Россия -</w:t>
      </w:r>
      <w:r w:rsidRPr="008506B8">
        <w:rPr>
          <w:rFonts w:ascii="Times New Roman" w:eastAsia="+mn-ea" w:hAnsi="Times New Roman" w:cs="Times New Roman"/>
          <w:color w:val="000000"/>
          <w:kern w:val="24"/>
          <w:sz w:val="32"/>
          <w:szCs w:val="32"/>
          <w:lang w:eastAsia="ru-RU"/>
        </w:rPr>
        <w:t xml:space="preserve"> страна возможностей». </w:t>
      </w:r>
      <w:r w:rsidRPr="008506B8">
        <w:rPr>
          <w:rFonts w:ascii="Times New Roman" w:eastAsia="+mn-ea" w:hAnsi="Times New Roman" w:cs="Times New Roman"/>
          <w:color w:val="000000"/>
          <w:kern w:val="24"/>
          <w:sz w:val="32"/>
          <w:szCs w:val="32"/>
          <w:lang w:eastAsia="ru-RU"/>
        </w:rPr>
        <w:tab/>
        <w:t>С 28 марта 2022 года в рамках марафона «Больших перемен» был запущен третий сезон Всероссийского конкурса «Большая перемена».</w:t>
      </w:r>
      <w:r w:rsidR="00187844" w:rsidRPr="008506B8">
        <w:rPr>
          <w:rFonts w:ascii="Times New Roman" w:eastAsia="+mn-ea" w:hAnsi="Times New Roman" w:cs="Times New Roman"/>
          <w:color w:val="000000"/>
          <w:kern w:val="24"/>
          <w:sz w:val="32"/>
          <w:szCs w:val="32"/>
          <w:lang w:eastAsia="ru-RU"/>
        </w:rPr>
        <w:t xml:space="preserve"> </w:t>
      </w:r>
      <w:r w:rsidR="004D1016" w:rsidRPr="008506B8">
        <w:rPr>
          <w:rFonts w:ascii="Times New Roman" w:eastAsia="+mn-ea" w:hAnsi="Times New Roman" w:cs="Times New Roman"/>
          <w:color w:val="000000"/>
          <w:kern w:val="24"/>
          <w:sz w:val="32"/>
          <w:szCs w:val="32"/>
          <w:lang w:eastAsia="ru-RU"/>
        </w:rPr>
        <w:t>Школьники муниципалитета принимали участие во всех сезонах.</w:t>
      </w:r>
    </w:p>
    <w:p w:rsidR="003A29E9" w:rsidRDefault="003A29E9" w:rsidP="003A29E9">
      <w:pPr>
        <w:spacing w:after="0" w:line="240" w:lineRule="auto"/>
        <w:jc w:val="both"/>
        <w:rPr>
          <w:rFonts w:ascii="Times New Roman" w:eastAsia="+mn-ea" w:hAnsi="Times New Roman" w:cs="Times New Roman"/>
          <w:color w:val="000000"/>
          <w:kern w:val="24"/>
          <w:sz w:val="32"/>
          <w:szCs w:val="32"/>
          <w:lang w:eastAsia="ru-RU"/>
        </w:rPr>
      </w:pPr>
      <w:r w:rsidRPr="003A29E9">
        <w:rPr>
          <w:rFonts w:ascii="Times New Roman" w:eastAsia="+mn-ea" w:hAnsi="Times New Roman" w:cs="Times New Roman"/>
          <w:color w:val="000000"/>
          <w:kern w:val="24"/>
          <w:sz w:val="32"/>
          <w:szCs w:val="32"/>
          <w:lang w:eastAsia="ru-RU"/>
        </w:rPr>
        <w:tab/>
        <w:t xml:space="preserve">Детское движение, школьные театры, музеи, спортивные клубы к 2024 году должны функционировать в каждой школе. Даже </w:t>
      </w:r>
      <w:r w:rsidRPr="003A29E9">
        <w:rPr>
          <w:rFonts w:ascii="Times New Roman" w:eastAsia="+mn-ea" w:hAnsi="Times New Roman" w:cs="Times New Roman"/>
          <w:color w:val="000000"/>
          <w:kern w:val="24"/>
          <w:sz w:val="32"/>
          <w:szCs w:val="32"/>
          <w:lang w:eastAsia="ru-RU"/>
        </w:rPr>
        <w:lastRenderedPageBreak/>
        <w:t xml:space="preserve">если это будет небольшой кружок, вокальная студия, </w:t>
      </w:r>
      <w:proofErr w:type="spellStart"/>
      <w:r w:rsidRPr="003A29E9">
        <w:rPr>
          <w:rFonts w:ascii="Times New Roman" w:eastAsia="+mn-ea" w:hAnsi="Times New Roman" w:cs="Times New Roman"/>
          <w:color w:val="000000"/>
          <w:kern w:val="24"/>
          <w:sz w:val="32"/>
          <w:szCs w:val="32"/>
          <w:lang w:eastAsia="ru-RU"/>
        </w:rPr>
        <w:t>медиацентр</w:t>
      </w:r>
      <w:proofErr w:type="spellEnd"/>
      <w:r w:rsidRPr="003A29E9">
        <w:rPr>
          <w:rFonts w:ascii="Times New Roman" w:eastAsia="+mn-ea" w:hAnsi="Times New Roman" w:cs="Times New Roman"/>
          <w:color w:val="000000"/>
          <w:kern w:val="24"/>
          <w:sz w:val="32"/>
          <w:szCs w:val="32"/>
          <w:lang w:eastAsia="ru-RU"/>
        </w:rPr>
        <w:t xml:space="preserve"> в малокомплектной школе.</w:t>
      </w:r>
      <w:r w:rsidR="00425362">
        <w:rPr>
          <w:rFonts w:ascii="Times New Roman" w:eastAsia="+mn-ea" w:hAnsi="Times New Roman" w:cs="Times New Roman"/>
          <w:color w:val="000000"/>
          <w:kern w:val="24"/>
          <w:sz w:val="32"/>
          <w:szCs w:val="32"/>
          <w:lang w:eastAsia="ru-RU"/>
        </w:rPr>
        <w:t xml:space="preserve"> </w:t>
      </w:r>
    </w:p>
    <w:p w:rsidR="00425362" w:rsidRDefault="00425362" w:rsidP="003A29E9">
      <w:pPr>
        <w:spacing w:after="0" w:line="240" w:lineRule="auto"/>
        <w:jc w:val="both"/>
        <w:rPr>
          <w:rFonts w:ascii="Times New Roman" w:eastAsia="+mn-ea" w:hAnsi="Times New Roman" w:cs="Times New Roman"/>
          <w:color w:val="000000"/>
          <w:kern w:val="24"/>
          <w:sz w:val="32"/>
          <w:szCs w:val="32"/>
          <w:lang w:eastAsia="ru-RU"/>
        </w:rPr>
      </w:pPr>
      <w:r>
        <w:rPr>
          <w:rFonts w:ascii="Times New Roman" w:eastAsia="+mn-ea" w:hAnsi="Times New Roman" w:cs="Times New Roman"/>
          <w:color w:val="000000"/>
          <w:kern w:val="24"/>
          <w:sz w:val="32"/>
          <w:szCs w:val="32"/>
          <w:lang w:eastAsia="ru-RU"/>
        </w:rPr>
        <w:tab/>
      </w:r>
    </w:p>
    <w:p w:rsidR="00E7130C" w:rsidRPr="00187844" w:rsidRDefault="00425362" w:rsidP="003A29E9">
      <w:pPr>
        <w:spacing w:after="0" w:line="240" w:lineRule="auto"/>
        <w:jc w:val="both"/>
        <w:rPr>
          <w:rFonts w:ascii="Times New Roman" w:eastAsia="+mn-ea" w:hAnsi="Times New Roman" w:cs="Times New Roman"/>
          <w:color w:val="FF0000"/>
          <w:kern w:val="24"/>
          <w:sz w:val="32"/>
          <w:szCs w:val="32"/>
          <w:lang w:eastAsia="ru-RU"/>
        </w:rPr>
      </w:pPr>
      <w:r>
        <w:rPr>
          <w:rFonts w:ascii="Times New Roman" w:eastAsia="+mn-ea" w:hAnsi="Times New Roman" w:cs="Times New Roman"/>
          <w:color w:val="000000"/>
          <w:kern w:val="24"/>
          <w:sz w:val="32"/>
          <w:szCs w:val="32"/>
          <w:lang w:eastAsia="ru-RU"/>
        </w:rPr>
        <w:tab/>
      </w:r>
      <w:r w:rsidR="00E7130C">
        <w:rPr>
          <w:rFonts w:ascii="Times New Roman" w:eastAsia="+mn-ea" w:hAnsi="Times New Roman" w:cs="Times New Roman"/>
          <w:color w:val="000000"/>
          <w:kern w:val="24"/>
          <w:sz w:val="32"/>
          <w:szCs w:val="32"/>
          <w:lang w:eastAsia="ru-RU"/>
        </w:rPr>
        <w:t>В этом году школьный театр МКОУ «Октябрьская СОШ» получил необходимое оборудование и начнет работу с начала учебного года. Музейный фонд МКОУ «Приютненская многопрофильная гимназия» пополнен новым оборудованием.</w:t>
      </w:r>
      <w:r w:rsidR="008506B8">
        <w:rPr>
          <w:rFonts w:ascii="Times New Roman" w:eastAsia="+mn-ea" w:hAnsi="Times New Roman" w:cs="Times New Roman"/>
          <w:color w:val="000000"/>
          <w:kern w:val="24"/>
          <w:sz w:val="32"/>
          <w:szCs w:val="32"/>
          <w:lang w:eastAsia="ru-RU"/>
        </w:rPr>
        <w:t xml:space="preserve"> Ожидается поставка туристического оборудования для школы безопасности в Приютненский лицей.</w:t>
      </w:r>
    </w:p>
    <w:p w:rsidR="003A29E9" w:rsidRDefault="003A29E9" w:rsidP="003A29E9">
      <w:pPr>
        <w:pStyle w:val="a5"/>
        <w:spacing w:before="0" w:beforeAutospacing="0" w:after="0" w:afterAutospacing="0"/>
        <w:jc w:val="both"/>
        <w:rPr>
          <w:rFonts w:eastAsia="+mn-ea"/>
          <w:color w:val="000000"/>
          <w:kern w:val="24"/>
          <w:sz w:val="32"/>
          <w:szCs w:val="32"/>
        </w:rPr>
      </w:pPr>
    </w:p>
    <w:p w:rsidR="003A29E9" w:rsidRDefault="003A29E9" w:rsidP="003A29E9">
      <w:pPr>
        <w:pStyle w:val="a5"/>
        <w:spacing w:before="0" w:beforeAutospacing="0" w:after="0" w:afterAutospacing="0"/>
        <w:jc w:val="both"/>
        <w:rPr>
          <w:rFonts w:eastAsia="+mn-ea"/>
          <w:color w:val="000000"/>
          <w:kern w:val="24"/>
          <w:sz w:val="32"/>
          <w:szCs w:val="32"/>
        </w:rPr>
      </w:pPr>
      <w:r>
        <w:rPr>
          <w:b/>
        </w:rPr>
        <w:tab/>
      </w:r>
      <w:r>
        <w:rPr>
          <w:rFonts w:eastAsia="+mn-ea"/>
          <w:color w:val="000000"/>
          <w:kern w:val="24"/>
          <w:sz w:val="32"/>
          <w:szCs w:val="32"/>
        </w:rPr>
        <w:t xml:space="preserve">Коллеги, мы говорим о равных возможностях детей для получения доступа к дополнительному образованию! Многое </w:t>
      </w:r>
      <w:r w:rsidR="005700A2">
        <w:rPr>
          <w:rFonts w:eastAsia="+mn-ea"/>
          <w:color w:val="000000"/>
          <w:kern w:val="24"/>
          <w:sz w:val="32"/>
          <w:szCs w:val="32"/>
        </w:rPr>
        <w:t>изменяется в</w:t>
      </w:r>
      <w:r>
        <w:rPr>
          <w:rFonts w:eastAsia="+mn-ea"/>
          <w:color w:val="000000"/>
          <w:kern w:val="24"/>
          <w:sz w:val="32"/>
          <w:szCs w:val="32"/>
        </w:rPr>
        <w:t xml:space="preserve"> системе</w:t>
      </w:r>
      <w:r w:rsidR="005700A2">
        <w:rPr>
          <w:rFonts w:eastAsia="+mn-ea"/>
          <w:color w:val="000000"/>
          <w:kern w:val="24"/>
          <w:sz w:val="32"/>
          <w:szCs w:val="32"/>
        </w:rPr>
        <w:t xml:space="preserve"> перехода на</w:t>
      </w:r>
      <w:r>
        <w:rPr>
          <w:rFonts w:eastAsia="+mn-ea"/>
          <w:color w:val="000000"/>
          <w:kern w:val="24"/>
          <w:sz w:val="32"/>
          <w:szCs w:val="32"/>
        </w:rPr>
        <w:t xml:space="preserve"> новые рельсы в свете недавно принятой Концепции развития </w:t>
      </w:r>
      <w:proofErr w:type="spellStart"/>
      <w:r>
        <w:rPr>
          <w:rFonts w:eastAsia="+mn-ea"/>
          <w:color w:val="000000"/>
          <w:kern w:val="24"/>
          <w:sz w:val="32"/>
          <w:szCs w:val="32"/>
        </w:rPr>
        <w:t>допобразования</w:t>
      </w:r>
      <w:proofErr w:type="spellEnd"/>
      <w:r>
        <w:rPr>
          <w:rFonts w:eastAsia="+mn-ea"/>
          <w:color w:val="000000"/>
          <w:kern w:val="24"/>
          <w:sz w:val="32"/>
          <w:szCs w:val="32"/>
        </w:rPr>
        <w:t xml:space="preserve"> до 2030 года.</w:t>
      </w:r>
    </w:p>
    <w:p w:rsidR="00F81CD8" w:rsidRPr="00F53D60" w:rsidRDefault="003A29E9" w:rsidP="00F81CD8">
      <w:pPr>
        <w:pStyle w:val="a5"/>
        <w:tabs>
          <w:tab w:val="left" w:pos="851"/>
        </w:tabs>
        <w:spacing w:before="0" w:beforeAutospacing="0" w:after="0" w:afterAutospacing="0"/>
        <w:ind w:firstLine="567"/>
        <w:jc w:val="both"/>
        <w:rPr>
          <w:rFonts w:eastAsia="+mn-ea"/>
          <w:color w:val="000000"/>
          <w:kern w:val="24"/>
          <w:sz w:val="32"/>
          <w:szCs w:val="32"/>
        </w:rPr>
      </w:pPr>
      <w:r>
        <w:rPr>
          <w:rFonts w:eastAsia="+mn-ea"/>
          <w:color w:val="000000"/>
          <w:kern w:val="24"/>
          <w:sz w:val="32"/>
          <w:szCs w:val="32"/>
        </w:rPr>
        <w:tab/>
        <w:t xml:space="preserve">В соответствии с поручением Правительственной комиссии по цифровому развитию, использованию информационных технологий </w:t>
      </w:r>
      <w:r w:rsidR="00E7130C">
        <w:rPr>
          <w:rFonts w:eastAsia="+mn-ea"/>
          <w:color w:val="000000"/>
          <w:kern w:val="24"/>
          <w:sz w:val="32"/>
          <w:szCs w:val="32"/>
        </w:rPr>
        <w:t xml:space="preserve">в муниципалитете </w:t>
      </w:r>
      <w:r w:rsidR="005700A2">
        <w:rPr>
          <w:rFonts w:eastAsia="+mn-ea"/>
          <w:color w:val="000000"/>
          <w:kern w:val="24"/>
          <w:sz w:val="32"/>
          <w:szCs w:val="32"/>
        </w:rPr>
        <w:t>утвержден административный регламент</w:t>
      </w:r>
      <w:r>
        <w:rPr>
          <w:rFonts w:eastAsia="+mn-ea"/>
          <w:color w:val="000000"/>
          <w:kern w:val="24"/>
          <w:sz w:val="32"/>
          <w:szCs w:val="32"/>
        </w:rPr>
        <w:t xml:space="preserve"> оказания услуги «Запись на обучение по дополнительной общеобразовательной программе». </w:t>
      </w:r>
      <w:r w:rsidR="00F81CD8" w:rsidRPr="004064E7">
        <w:rPr>
          <w:sz w:val="32"/>
          <w:szCs w:val="32"/>
        </w:rPr>
        <w:t xml:space="preserve">В 2021 - 2022 учебном году 76 объединений, на базе общеобразовательных, дошкольных и организаций дополнительного образования посещали 1044 ребенка в возрасте от 5 до 18 лет. </w:t>
      </w:r>
      <w:r w:rsidR="00F81CD8" w:rsidRPr="004064E7">
        <w:rPr>
          <w:rFonts w:eastAsia="Tahoma"/>
          <w:color w:val="F79646"/>
          <w:w w:val="105"/>
          <w:sz w:val="32"/>
          <w:szCs w:val="32"/>
          <w:lang w:eastAsia="en-US"/>
        </w:rPr>
        <w:tab/>
      </w:r>
      <w:r w:rsidR="00F81CD8" w:rsidRPr="004064E7">
        <w:rPr>
          <w:rFonts w:eastAsia="Tahoma"/>
          <w:w w:val="105"/>
          <w:sz w:val="32"/>
          <w:szCs w:val="32"/>
          <w:lang w:eastAsia="en-US"/>
        </w:rPr>
        <w:t xml:space="preserve">В рамках проекта «Успех каждого ребенка» </w:t>
      </w:r>
      <w:proofErr w:type="gramStart"/>
      <w:r w:rsidR="00F81CD8" w:rsidRPr="004064E7">
        <w:rPr>
          <w:rFonts w:eastAsia="Tahoma"/>
          <w:w w:val="105"/>
          <w:sz w:val="32"/>
          <w:szCs w:val="32"/>
          <w:lang w:eastAsia="en-US"/>
        </w:rPr>
        <w:t>сохранен  охват</w:t>
      </w:r>
      <w:proofErr w:type="gramEnd"/>
      <w:r w:rsidR="00F81CD8" w:rsidRPr="004064E7">
        <w:rPr>
          <w:rFonts w:eastAsia="Tahoma"/>
          <w:w w:val="105"/>
          <w:sz w:val="32"/>
          <w:szCs w:val="32"/>
          <w:lang w:eastAsia="en-US"/>
        </w:rPr>
        <w:t xml:space="preserve"> детей дополнительным образованием</w:t>
      </w:r>
      <w:r w:rsidR="00F81CD8" w:rsidRPr="004064E7">
        <w:rPr>
          <w:rFonts w:eastAsia="Tahoma"/>
          <w:color w:val="F79646"/>
          <w:w w:val="105"/>
          <w:sz w:val="32"/>
          <w:szCs w:val="32"/>
          <w:lang w:eastAsia="en-US"/>
        </w:rPr>
        <w:t>.</w:t>
      </w:r>
      <w:r w:rsidR="00F81CD8" w:rsidRPr="004064E7">
        <w:rPr>
          <w:sz w:val="32"/>
          <w:szCs w:val="32"/>
        </w:rPr>
        <w:t xml:space="preserve"> </w:t>
      </w:r>
    </w:p>
    <w:p w:rsidR="003A29E9" w:rsidRDefault="003A29E9" w:rsidP="003A29E9">
      <w:pPr>
        <w:pStyle w:val="a5"/>
        <w:spacing w:before="0" w:beforeAutospacing="0" w:after="0" w:afterAutospacing="0"/>
        <w:jc w:val="both"/>
      </w:pPr>
    </w:p>
    <w:p w:rsidR="003A29E9" w:rsidRDefault="003A29E9" w:rsidP="003A29E9">
      <w:pPr>
        <w:pStyle w:val="a5"/>
        <w:spacing w:before="0" w:beforeAutospacing="0" w:after="0" w:afterAutospacing="0"/>
        <w:jc w:val="both"/>
      </w:pPr>
      <w:r>
        <w:rPr>
          <w:rFonts w:eastAsia="+mn-ea"/>
          <w:color w:val="000000"/>
          <w:kern w:val="24"/>
          <w:sz w:val="32"/>
          <w:szCs w:val="32"/>
        </w:rPr>
        <w:tab/>
        <w:t xml:space="preserve"> </w:t>
      </w:r>
    </w:p>
    <w:p w:rsidR="003A29E9" w:rsidRPr="00D23543" w:rsidRDefault="003A29E9" w:rsidP="00D23543">
      <w:pPr>
        <w:spacing w:after="0" w:line="240" w:lineRule="auto"/>
        <w:jc w:val="both"/>
        <w:rPr>
          <w:rFonts w:ascii="Times New Roman" w:hAnsi="Times New Roman" w:cs="Times New Roman"/>
          <w:sz w:val="32"/>
          <w:szCs w:val="32"/>
        </w:rPr>
      </w:pPr>
      <w:r w:rsidRPr="00D23543">
        <w:rPr>
          <w:rFonts w:ascii="Times New Roman" w:eastAsia="+mn-ea" w:hAnsi="Times New Roman" w:cs="Times New Roman"/>
          <w:b/>
          <w:color w:val="000000"/>
          <w:kern w:val="24"/>
          <w:sz w:val="32"/>
          <w:szCs w:val="32"/>
          <w:lang w:eastAsia="ru-RU"/>
        </w:rPr>
        <w:tab/>
      </w:r>
      <w:r w:rsidRPr="00D23543">
        <w:rPr>
          <w:rFonts w:ascii="Times New Roman" w:eastAsia="+mn-ea" w:hAnsi="Times New Roman" w:cs="Times New Roman"/>
          <w:color w:val="000000"/>
          <w:kern w:val="24"/>
          <w:sz w:val="32"/>
          <w:szCs w:val="32"/>
        </w:rPr>
        <w:t xml:space="preserve">В проекте «Школа </w:t>
      </w:r>
      <w:proofErr w:type="spellStart"/>
      <w:r w:rsidRPr="00D23543">
        <w:rPr>
          <w:rFonts w:ascii="Times New Roman" w:eastAsia="+mn-ea" w:hAnsi="Times New Roman" w:cs="Times New Roman"/>
          <w:color w:val="000000"/>
          <w:kern w:val="24"/>
          <w:sz w:val="32"/>
          <w:szCs w:val="32"/>
        </w:rPr>
        <w:t>Минпросвещения</w:t>
      </w:r>
      <w:proofErr w:type="spellEnd"/>
      <w:r w:rsidRPr="00D23543">
        <w:rPr>
          <w:rFonts w:ascii="Times New Roman" w:eastAsia="+mn-ea" w:hAnsi="Times New Roman" w:cs="Times New Roman"/>
          <w:color w:val="000000"/>
          <w:kern w:val="24"/>
          <w:sz w:val="32"/>
          <w:szCs w:val="32"/>
        </w:rPr>
        <w:t xml:space="preserve"> России» также делается значительный акцент на функционирование в каждом образовательном учреждении службы психолого-педагогического сопровождения.</w:t>
      </w:r>
    </w:p>
    <w:p w:rsidR="003A29E9" w:rsidRDefault="003A29E9" w:rsidP="003A29E9">
      <w:pPr>
        <w:pStyle w:val="a5"/>
        <w:spacing w:before="0" w:beforeAutospacing="0" w:after="0" w:afterAutospacing="0"/>
        <w:jc w:val="both"/>
      </w:pPr>
      <w:r>
        <w:rPr>
          <w:rFonts w:eastAsia="+mn-ea"/>
          <w:color w:val="000000"/>
          <w:kern w:val="24"/>
          <w:sz w:val="32"/>
          <w:szCs w:val="32"/>
        </w:rPr>
        <w:tab/>
        <w:t>Несмотря на всю проводимую работу остаются нерешенными ряд проблем. Требуется принятие неотложных мер по кадровому обеспечению системы психолого-педагогического сопровождения, в том числе при сетевом взаимодействии, снижению риска «профессионального выгорания» педагогов. Нуждаются в серьезном совершенствовании система раннего выявления и дальнейшего сопровождения детей с особыми образовательными потребностями, система сопровождения детей с высоким творческим потенциалом, одаренных детей, требующая эффективного межведомственного взаимодействия.</w:t>
      </w:r>
      <w:r>
        <w:rPr>
          <w:rFonts w:eastAsia="+mn-ea"/>
          <w:color w:val="000000"/>
          <w:kern w:val="24"/>
          <w:sz w:val="32"/>
          <w:szCs w:val="32"/>
        </w:rPr>
        <w:tab/>
      </w:r>
    </w:p>
    <w:p w:rsidR="003A29E9" w:rsidRDefault="003A29E9" w:rsidP="008C1DB0">
      <w:pPr>
        <w:pStyle w:val="a5"/>
        <w:spacing w:before="0" w:beforeAutospacing="0" w:after="0" w:afterAutospacing="0"/>
        <w:jc w:val="both"/>
      </w:pPr>
      <w:r>
        <w:rPr>
          <w:rFonts w:eastAsia="+mn-ea"/>
          <w:color w:val="000000"/>
          <w:kern w:val="24"/>
          <w:sz w:val="32"/>
          <w:szCs w:val="32"/>
        </w:rPr>
        <w:tab/>
        <w:t xml:space="preserve"> </w:t>
      </w:r>
    </w:p>
    <w:p w:rsidR="00CD1CDF" w:rsidRDefault="003A29E9" w:rsidP="003A29E9">
      <w:pPr>
        <w:pStyle w:val="a5"/>
        <w:spacing w:before="0" w:beforeAutospacing="0" w:after="0" w:afterAutospacing="0"/>
        <w:jc w:val="both"/>
        <w:rPr>
          <w:rFonts w:eastAsia="+mn-ea"/>
          <w:color w:val="000000"/>
          <w:kern w:val="24"/>
          <w:sz w:val="32"/>
          <w:szCs w:val="32"/>
        </w:rPr>
      </w:pPr>
      <w:r>
        <w:rPr>
          <w:rFonts w:eastAsia="+mn-ea"/>
          <w:color w:val="000000"/>
          <w:kern w:val="24"/>
          <w:sz w:val="32"/>
          <w:szCs w:val="32"/>
        </w:rPr>
        <w:lastRenderedPageBreak/>
        <w:tab/>
      </w:r>
      <w:r w:rsidR="000325FB" w:rsidRPr="000325FB">
        <w:rPr>
          <w:rFonts w:eastAsia="+mn-ea"/>
          <w:color w:val="000000"/>
          <w:kern w:val="24"/>
          <w:sz w:val="32"/>
          <w:szCs w:val="32"/>
        </w:rPr>
        <w:t xml:space="preserve">Одной из первостепенных задач школы при соблюдении требований к качеству образования является сохранение и укрепление здоровья и обучающихся, и педагогов. Много для этого сделано в период пандемии. При всех вопросах к качеству дистанционного обучения, нам удалось использовать механизмы и ресурсы для сохранения здоровья школьников и целостности учебного процесса. </w:t>
      </w:r>
    </w:p>
    <w:p w:rsidR="00CD1CDF" w:rsidRDefault="00CD1CDF" w:rsidP="00CD1CDF">
      <w:pPr>
        <w:pStyle w:val="a5"/>
        <w:spacing w:before="0" w:beforeAutospacing="0" w:after="0" w:afterAutospacing="0"/>
        <w:ind w:firstLine="708"/>
        <w:jc w:val="both"/>
        <w:rPr>
          <w:rFonts w:eastAsia="+mn-ea"/>
          <w:color w:val="000000"/>
          <w:kern w:val="24"/>
          <w:sz w:val="32"/>
          <w:szCs w:val="32"/>
        </w:rPr>
      </w:pPr>
      <w:r>
        <w:rPr>
          <w:rFonts w:eastAsia="+mn-ea"/>
          <w:color w:val="000000"/>
          <w:kern w:val="24"/>
          <w:sz w:val="32"/>
          <w:szCs w:val="32"/>
        </w:rPr>
        <w:t>Одной из составляющих сохранения здоровья детей является организация питания.</w:t>
      </w:r>
    </w:p>
    <w:p w:rsidR="003A29E9" w:rsidRDefault="003A29E9" w:rsidP="00CD1CDF">
      <w:pPr>
        <w:pStyle w:val="a5"/>
        <w:spacing w:before="0" w:beforeAutospacing="0" w:after="0" w:afterAutospacing="0"/>
        <w:ind w:firstLine="708"/>
        <w:jc w:val="both"/>
      </w:pPr>
      <w:r>
        <w:rPr>
          <w:rFonts w:eastAsia="+mn-ea"/>
          <w:color w:val="000000"/>
          <w:kern w:val="24"/>
          <w:sz w:val="32"/>
          <w:szCs w:val="32"/>
        </w:rPr>
        <w:t>На особом контроле остается исполнение поручений Президента Российской Федерации по обеспечению учащихся начального звена бесплатным горячим питанием.</w:t>
      </w:r>
      <w:r w:rsidR="008506B8">
        <w:rPr>
          <w:rFonts w:eastAsia="+mn-ea"/>
          <w:color w:val="000000"/>
          <w:kern w:val="24"/>
          <w:sz w:val="32"/>
          <w:szCs w:val="32"/>
        </w:rPr>
        <w:t xml:space="preserve"> </w:t>
      </w:r>
      <w:r w:rsidR="00F97F73">
        <w:rPr>
          <w:rFonts w:eastAsia="+mn-ea"/>
          <w:color w:val="000000"/>
          <w:kern w:val="24"/>
          <w:sz w:val="32"/>
          <w:szCs w:val="32"/>
        </w:rPr>
        <w:tab/>
      </w:r>
      <w:r w:rsidR="00146F1F">
        <w:rPr>
          <w:rFonts w:eastAsia="+mn-ea"/>
          <w:color w:val="000000"/>
          <w:kern w:val="24"/>
          <w:sz w:val="32"/>
          <w:szCs w:val="32"/>
        </w:rPr>
        <w:t>Разработано примерное</w:t>
      </w:r>
      <w:r>
        <w:rPr>
          <w:rFonts w:eastAsia="+mn-ea"/>
          <w:color w:val="000000"/>
          <w:kern w:val="24"/>
          <w:sz w:val="32"/>
          <w:szCs w:val="32"/>
        </w:rPr>
        <w:t xml:space="preserve"> меню для организации питания обучающихся начальных классов в каждой школе</w:t>
      </w:r>
      <w:r w:rsidR="00146F1F">
        <w:rPr>
          <w:rFonts w:eastAsia="+mn-ea"/>
          <w:color w:val="000000"/>
          <w:kern w:val="24"/>
          <w:sz w:val="32"/>
          <w:szCs w:val="32"/>
        </w:rPr>
        <w:t>,</w:t>
      </w:r>
      <w:r>
        <w:rPr>
          <w:rFonts w:eastAsia="+mn-ea"/>
          <w:color w:val="000000"/>
          <w:kern w:val="24"/>
          <w:sz w:val="32"/>
          <w:szCs w:val="32"/>
        </w:rPr>
        <w:t xml:space="preserve"> созданы комиссии по осуществлению общественного (родительского) контроля за организацией питания. </w:t>
      </w:r>
      <w:r w:rsidR="00146F1F">
        <w:rPr>
          <w:rFonts w:eastAsia="+mn-ea"/>
          <w:color w:val="000000"/>
          <w:kern w:val="24"/>
          <w:sz w:val="32"/>
          <w:szCs w:val="32"/>
        </w:rPr>
        <w:t xml:space="preserve">Всего на 1 </w:t>
      </w:r>
      <w:r w:rsidR="00DF1C80">
        <w:rPr>
          <w:rFonts w:eastAsia="+mn-ea"/>
          <w:color w:val="000000"/>
          <w:kern w:val="24"/>
          <w:sz w:val="32"/>
          <w:szCs w:val="32"/>
        </w:rPr>
        <w:t>сентября,</w:t>
      </w:r>
      <w:r w:rsidR="00146F1F">
        <w:rPr>
          <w:rFonts w:eastAsia="+mn-ea"/>
          <w:color w:val="000000"/>
          <w:kern w:val="24"/>
          <w:sz w:val="32"/>
          <w:szCs w:val="32"/>
        </w:rPr>
        <w:t xml:space="preserve"> прогнозируемый охват бесплатным горячим питанием составляет</w:t>
      </w:r>
      <w:r w:rsidR="00663409">
        <w:rPr>
          <w:rFonts w:eastAsia="+mn-ea"/>
          <w:color w:val="000000"/>
          <w:kern w:val="24"/>
          <w:sz w:val="32"/>
          <w:szCs w:val="32"/>
        </w:rPr>
        <w:t xml:space="preserve"> 416 детей 1-4 классов и 32 ребенка с ОВЗ.</w:t>
      </w:r>
      <w:r w:rsidR="00146F1F">
        <w:rPr>
          <w:rFonts w:eastAsia="+mn-ea"/>
          <w:color w:val="000000"/>
          <w:kern w:val="24"/>
          <w:sz w:val="32"/>
          <w:szCs w:val="32"/>
        </w:rPr>
        <w:t xml:space="preserve"> </w:t>
      </w:r>
    </w:p>
    <w:p w:rsidR="003A29E9" w:rsidRDefault="003A29E9" w:rsidP="003A29E9">
      <w:pPr>
        <w:pStyle w:val="a5"/>
        <w:spacing w:before="0" w:beforeAutospacing="0" w:after="0" w:afterAutospacing="0"/>
        <w:jc w:val="both"/>
        <w:rPr>
          <w:rFonts w:eastAsia="+mn-ea"/>
          <w:color w:val="000000"/>
          <w:kern w:val="24"/>
          <w:sz w:val="32"/>
          <w:szCs w:val="32"/>
        </w:rPr>
      </w:pPr>
      <w:r>
        <w:rPr>
          <w:rFonts w:eastAsia="+mn-ea"/>
          <w:color w:val="000000"/>
          <w:kern w:val="24"/>
          <w:sz w:val="32"/>
          <w:szCs w:val="32"/>
        </w:rPr>
        <w:tab/>
        <w:t>Уважаемые коллеги, с 1 сентября необходимо возобновить контроль исполнения 47 Федерального закона, в части размещения на сайтах школ информации об условиях питания, ежедневного меню, соблюдения норм фактического рациона питания школьников</w:t>
      </w:r>
      <w:r w:rsidR="00DF1C80">
        <w:rPr>
          <w:rFonts w:eastAsia="+mn-ea"/>
          <w:color w:val="000000"/>
          <w:kern w:val="24"/>
          <w:sz w:val="32"/>
          <w:szCs w:val="32"/>
        </w:rPr>
        <w:t>.</w:t>
      </w:r>
      <w:r>
        <w:rPr>
          <w:rFonts w:eastAsia="+mn-ea"/>
          <w:color w:val="000000"/>
          <w:kern w:val="24"/>
          <w:sz w:val="32"/>
          <w:szCs w:val="32"/>
        </w:rPr>
        <w:t xml:space="preserve"> </w:t>
      </w:r>
    </w:p>
    <w:p w:rsidR="003A29E9" w:rsidRDefault="003A29E9" w:rsidP="003A29E9">
      <w:pPr>
        <w:pStyle w:val="a5"/>
        <w:spacing w:before="0" w:beforeAutospacing="0" w:after="0" w:afterAutospacing="0"/>
        <w:jc w:val="both"/>
        <w:rPr>
          <w:rFonts w:eastAsia="+mn-ea"/>
          <w:color w:val="000000"/>
          <w:kern w:val="24"/>
          <w:sz w:val="32"/>
          <w:szCs w:val="32"/>
        </w:rPr>
      </w:pPr>
    </w:p>
    <w:p w:rsidR="003A29E9" w:rsidRDefault="003A29E9" w:rsidP="008C1DB0">
      <w:pPr>
        <w:pStyle w:val="a5"/>
        <w:spacing w:before="0" w:beforeAutospacing="0" w:after="0" w:afterAutospacing="0"/>
        <w:jc w:val="both"/>
      </w:pPr>
      <w:r>
        <w:rPr>
          <w:b/>
        </w:rPr>
        <w:tab/>
      </w:r>
      <w:r>
        <w:rPr>
          <w:rFonts w:eastAsia="+mn-ea"/>
          <w:color w:val="000000"/>
          <w:kern w:val="24"/>
          <w:sz w:val="32"/>
          <w:szCs w:val="32"/>
        </w:rPr>
        <w:t>Проведение летней оздоровительной кампании также способствует не только обеспечению организованного досуга, но и сохранению и укреплению здоровья детей, их оздоровления.</w:t>
      </w:r>
    </w:p>
    <w:p w:rsidR="003A29E9" w:rsidRDefault="003A29E9" w:rsidP="003A29E9">
      <w:pPr>
        <w:pStyle w:val="a5"/>
        <w:spacing w:before="0" w:beforeAutospacing="0" w:after="0" w:afterAutospacing="0"/>
        <w:jc w:val="both"/>
        <w:rPr>
          <w:rFonts w:eastAsia="+mn-ea"/>
          <w:color w:val="000000"/>
          <w:kern w:val="24"/>
          <w:sz w:val="32"/>
          <w:szCs w:val="32"/>
        </w:rPr>
      </w:pPr>
      <w:r>
        <w:rPr>
          <w:rFonts w:eastAsia="+mn-ea"/>
          <w:color w:val="000000"/>
          <w:kern w:val="24"/>
          <w:sz w:val="32"/>
          <w:szCs w:val="32"/>
        </w:rPr>
        <w:tab/>
        <w:t xml:space="preserve">В </w:t>
      </w:r>
      <w:r w:rsidR="00982BD3">
        <w:rPr>
          <w:rFonts w:eastAsia="+mn-ea"/>
          <w:color w:val="000000"/>
          <w:kern w:val="24"/>
          <w:sz w:val="32"/>
          <w:szCs w:val="32"/>
        </w:rPr>
        <w:t>районе</w:t>
      </w:r>
      <w:r>
        <w:rPr>
          <w:rFonts w:eastAsia="+mn-ea"/>
          <w:color w:val="000000"/>
          <w:kern w:val="24"/>
          <w:sz w:val="32"/>
          <w:szCs w:val="32"/>
        </w:rPr>
        <w:t xml:space="preserve"> она стартовала с 01 июня и продолжа</w:t>
      </w:r>
      <w:r w:rsidR="00DF1C80">
        <w:rPr>
          <w:rFonts w:eastAsia="+mn-ea"/>
          <w:color w:val="000000"/>
          <w:kern w:val="24"/>
          <w:sz w:val="32"/>
          <w:szCs w:val="32"/>
        </w:rPr>
        <w:t>ется в штатном режиме. Сейчас</w:t>
      </w:r>
      <w:r>
        <w:rPr>
          <w:rFonts w:eastAsia="+mn-ea"/>
          <w:color w:val="000000"/>
          <w:kern w:val="24"/>
          <w:sz w:val="32"/>
          <w:szCs w:val="32"/>
        </w:rPr>
        <w:t xml:space="preserve"> завершается третья смена. </w:t>
      </w:r>
      <w:r w:rsidR="00C0036C">
        <w:rPr>
          <w:rFonts w:eastAsia="+mn-ea"/>
          <w:color w:val="000000"/>
          <w:kern w:val="24"/>
          <w:sz w:val="32"/>
          <w:szCs w:val="32"/>
        </w:rPr>
        <w:t xml:space="preserve">Всего </w:t>
      </w:r>
      <w:r w:rsidR="00DF1C80">
        <w:rPr>
          <w:rFonts w:eastAsia="+mn-ea"/>
          <w:color w:val="000000"/>
          <w:kern w:val="24"/>
          <w:sz w:val="32"/>
          <w:szCs w:val="32"/>
        </w:rPr>
        <w:t xml:space="preserve">отдохнули </w:t>
      </w:r>
      <w:r w:rsidR="00C0036C">
        <w:rPr>
          <w:rFonts w:eastAsia="+mn-ea"/>
          <w:color w:val="000000"/>
          <w:kern w:val="24"/>
          <w:sz w:val="32"/>
          <w:szCs w:val="32"/>
        </w:rPr>
        <w:t xml:space="preserve">в </w:t>
      </w:r>
      <w:r w:rsidR="00DF1C80">
        <w:rPr>
          <w:rFonts w:eastAsia="+mn-ea"/>
          <w:color w:val="000000"/>
          <w:kern w:val="24"/>
          <w:sz w:val="32"/>
          <w:szCs w:val="32"/>
        </w:rPr>
        <w:t xml:space="preserve">лагерях дневного пребывания </w:t>
      </w:r>
      <w:r w:rsidR="00C0036C">
        <w:rPr>
          <w:rFonts w:eastAsia="+mn-ea"/>
          <w:color w:val="000000"/>
          <w:kern w:val="24"/>
          <w:sz w:val="32"/>
          <w:szCs w:val="32"/>
        </w:rPr>
        <w:t>-182 ребенка</w:t>
      </w:r>
      <w:r w:rsidR="002C1689">
        <w:rPr>
          <w:rFonts w:eastAsia="+mn-ea"/>
          <w:color w:val="000000"/>
          <w:kern w:val="24"/>
          <w:sz w:val="32"/>
          <w:szCs w:val="32"/>
        </w:rPr>
        <w:t xml:space="preserve"> из трех общеобразовательных организаций на базе МКОУ «Первомайский сельский лицей» (Михайлов А.В.) и МКОУ «Приютненская многопрофильная гимназия» (Глушко И.А.)</w:t>
      </w:r>
      <w:r w:rsidR="00C0036C">
        <w:rPr>
          <w:rFonts w:eastAsia="+mn-ea"/>
          <w:color w:val="000000"/>
          <w:kern w:val="24"/>
          <w:sz w:val="32"/>
          <w:szCs w:val="32"/>
        </w:rPr>
        <w:t xml:space="preserve"> </w:t>
      </w:r>
      <w:r w:rsidR="002C1689">
        <w:rPr>
          <w:rFonts w:eastAsia="+mn-ea"/>
          <w:color w:val="000000"/>
          <w:kern w:val="24"/>
          <w:sz w:val="32"/>
          <w:szCs w:val="32"/>
        </w:rPr>
        <w:t xml:space="preserve"> </w:t>
      </w:r>
      <w:r w:rsidR="00C0036C">
        <w:rPr>
          <w:rFonts w:eastAsia="+mn-ea"/>
          <w:color w:val="000000"/>
          <w:kern w:val="24"/>
          <w:sz w:val="32"/>
          <w:szCs w:val="32"/>
        </w:rPr>
        <w:t>в стационарных лагерях республики – 4</w:t>
      </w:r>
      <w:r w:rsidR="00357B2A">
        <w:rPr>
          <w:rFonts w:eastAsia="+mn-ea"/>
          <w:color w:val="000000"/>
          <w:kern w:val="24"/>
          <w:sz w:val="32"/>
          <w:szCs w:val="32"/>
        </w:rPr>
        <w:t>9</w:t>
      </w:r>
      <w:r w:rsidR="00C0036C">
        <w:rPr>
          <w:rFonts w:eastAsia="+mn-ea"/>
          <w:color w:val="000000"/>
          <w:kern w:val="24"/>
          <w:sz w:val="32"/>
          <w:szCs w:val="32"/>
        </w:rPr>
        <w:t xml:space="preserve"> </w:t>
      </w:r>
      <w:r w:rsidR="002C1689">
        <w:rPr>
          <w:rFonts w:eastAsia="+mn-ea"/>
          <w:color w:val="000000"/>
          <w:kern w:val="24"/>
          <w:sz w:val="32"/>
          <w:szCs w:val="32"/>
        </w:rPr>
        <w:t>обучающихся</w:t>
      </w:r>
      <w:r w:rsidR="00357B2A">
        <w:rPr>
          <w:rFonts w:eastAsia="+mn-ea"/>
          <w:color w:val="000000"/>
          <w:kern w:val="24"/>
          <w:sz w:val="32"/>
          <w:szCs w:val="32"/>
        </w:rPr>
        <w:t xml:space="preserve"> и 7 в санаторных лагерях юга России</w:t>
      </w:r>
      <w:r w:rsidR="002C1689">
        <w:rPr>
          <w:rFonts w:eastAsia="+mn-ea"/>
          <w:color w:val="000000"/>
          <w:kern w:val="24"/>
          <w:sz w:val="32"/>
          <w:szCs w:val="32"/>
        </w:rPr>
        <w:t xml:space="preserve">. </w:t>
      </w:r>
    </w:p>
    <w:p w:rsidR="00E02391" w:rsidRDefault="00E02391" w:rsidP="003A29E9">
      <w:pPr>
        <w:pStyle w:val="a5"/>
        <w:spacing w:before="0" w:beforeAutospacing="0" w:after="0" w:afterAutospacing="0"/>
        <w:jc w:val="both"/>
        <w:rPr>
          <w:rFonts w:eastAsia="+mn-ea"/>
          <w:color w:val="000000"/>
          <w:kern w:val="24"/>
          <w:sz w:val="32"/>
          <w:szCs w:val="32"/>
        </w:rPr>
      </w:pPr>
    </w:p>
    <w:p w:rsidR="00E02391" w:rsidRDefault="00E02391" w:rsidP="003A29E9">
      <w:pPr>
        <w:pStyle w:val="a5"/>
        <w:spacing w:before="0" w:beforeAutospacing="0" w:after="0" w:afterAutospacing="0"/>
        <w:jc w:val="both"/>
      </w:pPr>
    </w:p>
    <w:p w:rsidR="00C1477D" w:rsidRDefault="003A29E9" w:rsidP="00357B2A">
      <w:pPr>
        <w:pStyle w:val="a5"/>
        <w:spacing w:before="0" w:beforeAutospacing="0" w:after="0" w:afterAutospacing="0"/>
        <w:jc w:val="both"/>
      </w:pPr>
      <w:r>
        <w:rPr>
          <w:rFonts w:eastAsia="+mn-ea"/>
          <w:color w:val="000000"/>
          <w:kern w:val="24"/>
          <w:sz w:val="32"/>
          <w:szCs w:val="32"/>
        </w:rPr>
        <w:tab/>
      </w:r>
      <w:r w:rsidR="00C1477D" w:rsidRPr="00F33D9F">
        <w:rPr>
          <w:rFonts w:eastAsia="+mn-ea"/>
          <w:kern w:val="24"/>
          <w:sz w:val="32"/>
          <w:szCs w:val="32"/>
        </w:rPr>
        <w:t xml:space="preserve">Еще одним магистральным направлением в проекте «Школа </w:t>
      </w:r>
      <w:proofErr w:type="spellStart"/>
      <w:r w:rsidR="00C1477D" w:rsidRPr="00F33D9F">
        <w:rPr>
          <w:rFonts w:eastAsia="+mn-ea"/>
          <w:kern w:val="24"/>
          <w:sz w:val="32"/>
          <w:szCs w:val="32"/>
        </w:rPr>
        <w:t>Минпросвещения</w:t>
      </w:r>
      <w:proofErr w:type="spellEnd"/>
      <w:r w:rsidR="00C1477D" w:rsidRPr="00F33D9F">
        <w:rPr>
          <w:rFonts w:eastAsia="+mn-ea"/>
          <w:kern w:val="24"/>
          <w:sz w:val="32"/>
          <w:szCs w:val="32"/>
        </w:rPr>
        <w:t xml:space="preserve"> России» является профориентация.</w:t>
      </w:r>
      <w:r w:rsidR="00357B2A" w:rsidRPr="00F33D9F">
        <w:rPr>
          <w:rFonts w:eastAsia="+mn-ea"/>
          <w:kern w:val="24"/>
          <w:sz w:val="32"/>
          <w:szCs w:val="32"/>
        </w:rPr>
        <w:t xml:space="preserve"> 24 </w:t>
      </w:r>
      <w:r w:rsidR="00F33D9F" w:rsidRPr="00F33D9F">
        <w:rPr>
          <w:rFonts w:eastAsia="+mn-ea"/>
          <w:kern w:val="24"/>
          <w:sz w:val="32"/>
          <w:szCs w:val="32"/>
        </w:rPr>
        <w:t>выпускника этого года поступили</w:t>
      </w:r>
      <w:r w:rsidR="00357B2A" w:rsidRPr="00F33D9F">
        <w:rPr>
          <w:rFonts w:eastAsia="+mn-ea"/>
          <w:kern w:val="24"/>
          <w:sz w:val="32"/>
          <w:szCs w:val="32"/>
        </w:rPr>
        <w:t xml:space="preserve"> в высшие учебные заведения, 17 </w:t>
      </w:r>
      <w:r w:rsidR="00357B2A" w:rsidRPr="00F33D9F">
        <w:rPr>
          <w:rFonts w:eastAsia="+mn-ea"/>
          <w:kern w:val="24"/>
          <w:sz w:val="32"/>
          <w:szCs w:val="32"/>
        </w:rPr>
        <w:lastRenderedPageBreak/>
        <w:t xml:space="preserve">в СПО. </w:t>
      </w:r>
      <w:r w:rsidR="00F33D9F" w:rsidRPr="00F33D9F">
        <w:rPr>
          <w:rFonts w:eastAsia="+mn-ea"/>
          <w:kern w:val="24"/>
          <w:sz w:val="32"/>
          <w:szCs w:val="32"/>
        </w:rPr>
        <w:t>Отрадно, что</w:t>
      </w:r>
      <w:r w:rsidR="00357B2A" w:rsidRPr="00F33D9F">
        <w:rPr>
          <w:rFonts w:eastAsia="+mn-ea"/>
          <w:kern w:val="24"/>
          <w:sz w:val="32"/>
          <w:szCs w:val="32"/>
        </w:rPr>
        <w:t xml:space="preserve"> </w:t>
      </w:r>
      <w:r w:rsidR="00F33D9F" w:rsidRPr="00F33D9F">
        <w:rPr>
          <w:rFonts w:eastAsia="+mn-ea"/>
          <w:kern w:val="24"/>
          <w:sz w:val="32"/>
          <w:szCs w:val="32"/>
        </w:rPr>
        <w:t xml:space="preserve">наши </w:t>
      </w:r>
      <w:r w:rsidR="00357B2A" w:rsidRPr="00F33D9F">
        <w:rPr>
          <w:rFonts w:eastAsia="+mn-ea"/>
          <w:kern w:val="24"/>
          <w:sz w:val="32"/>
          <w:szCs w:val="32"/>
        </w:rPr>
        <w:t xml:space="preserve">выпускники </w:t>
      </w:r>
      <w:r w:rsidR="00F33D9F" w:rsidRPr="00F33D9F">
        <w:rPr>
          <w:rFonts w:eastAsia="+mn-ea"/>
          <w:kern w:val="24"/>
          <w:sz w:val="32"/>
          <w:szCs w:val="32"/>
        </w:rPr>
        <w:t xml:space="preserve">выбирают педагогические специальности: 2 договора на целевое обучение заключено в этом году и 3 договора в прошлом. На педагогические специальности в этом году поступило 5 человек. </w:t>
      </w:r>
      <w:bookmarkStart w:id="0" w:name="_GoBack"/>
      <w:bookmarkEnd w:id="0"/>
    </w:p>
    <w:p w:rsidR="00097B00" w:rsidRDefault="00097B00" w:rsidP="00654A13">
      <w:pPr>
        <w:pStyle w:val="a5"/>
        <w:spacing w:before="0" w:beforeAutospacing="0" w:after="0" w:afterAutospacing="0"/>
        <w:jc w:val="both"/>
        <w:rPr>
          <w:b/>
          <w:sz w:val="32"/>
          <w:szCs w:val="32"/>
        </w:rPr>
      </w:pPr>
    </w:p>
    <w:p w:rsidR="00C1477D" w:rsidRDefault="00C1477D" w:rsidP="00C1477D">
      <w:pPr>
        <w:pStyle w:val="a5"/>
        <w:spacing w:before="0" w:beforeAutospacing="0" w:after="0" w:afterAutospacing="0"/>
        <w:jc w:val="both"/>
      </w:pPr>
      <w:r>
        <w:rPr>
          <w:b/>
          <w:sz w:val="32"/>
          <w:szCs w:val="32"/>
        </w:rPr>
        <w:tab/>
      </w:r>
      <w:r>
        <w:rPr>
          <w:rFonts w:eastAsia="+mn-ea"/>
          <w:color w:val="000000"/>
          <w:kern w:val="24"/>
          <w:sz w:val="32"/>
          <w:szCs w:val="32"/>
        </w:rPr>
        <w:t>Коллеги, мы уже давно говорим о необходимости формирования цифровой гигиены у школьников, педагогов и родителей. Но пока наши действия носят разрозненный характер. Бесчисленны чаты руководителей, учителей, классных руководителей. Разнообразие образовательного контента ставит учителя в условие правильности выбора. В сегодняшнем мире вопрос формирования единого информационного пространства для школы является особенно актуальным.</w:t>
      </w:r>
    </w:p>
    <w:p w:rsidR="00C1477D" w:rsidRDefault="00C1477D" w:rsidP="0081626E">
      <w:pPr>
        <w:pStyle w:val="a5"/>
        <w:spacing w:before="0" w:beforeAutospacing="0" w:after="0" w:afterAutospacing="0"/>
        <w:jc w:val="both"/>
        <w:rPr>
          <w:b/>
          <w:sz w:val="32"/>
          <w:szCs w:val="32"/>
        </w:rPr>
      </w:pPr>
      <w:r>
        <w:rPr>
          <w:rFonts w:eastAsia="+mn-ea"/>
          <w:color w:val="000000"/>
          <w:kern w:val="24"/>
          <w:sz w:val="32"/>
          <w:szCs w:val="32"/>
        </w:rPr>
        <w:tab/>
      </w:r>
    </w:p>
    <w:p w:rsidR="00C1477D" w:rsidRDefault="00C1477D" w:rsidP="00C1477D">
      <w:pPr>
        <w:pStyle w:val="a5"/>
        <w:spacing w:before="0" w:beforeAutospacing="0" w:after="0" w:afterAutospacing="0"/>
        <w:jc w:val="both"/>
        <w:rPr>
          <w:rFonts w:eastAsia="+mn-ea"/>
          <w:color w:val="000000"/>
          <w:kern w:val="24"/>
          <w:sz w:val="32"/>
          <w:szCs w:val="32"/>
        </w:rPr>
      </w:pPr>
      <w:r>
        <w:rPr>
          <w:rFonts w:eastAsia="+mn-ea"/>
          <w:color w:val="000000"/>
          <w:kern w:val="24"/>
          <w:sz w:val="32"/>
          <w:szCs w:val="32"/>
        </w:rPr>
        <w:tab/>
        <w:t xml:space="preserve">Цифровые технологии и цифровой контент – это помощь на любом уроке, в кружках, во внеклассной работе. Сегодня благодаря технологиям мы получаем возможность выстраивать индивидуальную образовательную траекторию, подбирать качественный и нужный образовательный контент, формировать не только содержание урока, но и целого курса в соответствии с уровнем и потребностями, задачами и запросами конкретного ученика. </w:t>
      </w:r>
    </w:p>
    <w:p w:rsidR="0081626E" w:rsidRDefault="0081626E" w:rsidP="00C1477D">
      <w:pPr>
        <w:pStyle w:val="a5"/>
        <w:spacing w:before="0" w:beforeAutospacing="0" w:after="0" w:afterAutospacing="0"/>
        <w:jc w:val="both"/>
      </w:pPr>
    </w:p>
    <w:p w:rsidR="00C1477D" w:rsidRDefault="00C1477D" w:rsidP="00F33D9F">
      <w:pPr>
        <w:spacing w:after="0" w:line="240" w:lineRule="auto"/>
        <w:jc w:val="both"/>
        <w:rPr>
          <w:rFonts w:ascii="Times New Roman" w:hAnsi="Times New Roman" w:cs="Times New Roman"/>
          <w:b/>
          <w:sz w:val="32"/>
          <w:szCs w:val="32"/>
        </w:rPr>
      </w:pPr>
    </w:p>
    <w:p w:rsidR="00C1477D" w:rsidRDefault="00C1477D" w:rsidP="00F33D9F">
      <w:pPr>
        <w:pStyle w:val="a5"/>
        <w:spacing w:before="0" w:beforeAutospacing="0" w:after="0" w:afterAutospacing="0"/>
        <w:jc w:val="both"/>
      </w:pPr>
      <w:r>
        <w:rPr>
          <w:b/>
          <w:sz w:val="32"/>
          <w:szCs w:val="32"/>
        </w:rPr>
        <w:tab/>
      </w:r>
      <w:r>
        <w:rPr>
          <w:rFonts w:eastAsia="+mn-ea"/>
          <w:color w:val="000000"/>
          <w:kern w:val="24"/>
          <w:sz w:val="32"/>
          <w:szCs w:val="32"/>
        </w:rPr>
        <w:t>Внесены изменения и в Федеральный закон «Об образовании в Российской Федерации» в части электронного документооборота образовательных организаций и их информационной открытости.</w:t>
      </w:r>
    </w:p>
    <w:p w:rsidR="00C1477D" w:rsidRDefault="00C1477D" w:rsidP="00F33D9F">
      <w:pPr>
        <w:pStyle w:val="a5"/>
        <w:spacing w:before="0" w:beforeAutospacing="0" w:after="0" w:afterAutospacing="0"/>
        <w:jc w:val="both"/>
        <w:rPr>
          <w:rFonts w:eastAsia="+mn-ea"/>
          <w:color w:val="000000"/>
          <w:kern w:val="24"/>
          <w:sz w:val="32"/>
          <w:szCs w:val="32"/>
        </w:rPr>
      </w:pPr>
      <w:r>
        <w:rPr>
          <w:rFonts w:eastAsia="+mn-ea"/>
          <w:color w:val="000000"/>
          <w:kern w:val="24"/>
          <w:sz w:val="32"/>
          <w:szCs w:val="32"/>
        </w:rPr>
        <w:tab/>
        <w:t xml:space="preserve">Кроме того, Министерством просвещения разработан </w:t>
      </w:r>
      <w:r w:rsidR="0081626E">
        <w:rPr>
          <w:rFonts w:eastAsia="+mn-ea"/>
          <w:color w:val="000000"/>
          <w:kern w:val="24"/>
          <w:sz w:val="32"/>
          <w:szCs w:val="32"/>
        </w:rPr>
        <w:t>перечень</w:t>
      </w:r>
      <w:r>
        <w:rPr>
          <w:rFonts w:eastAsia="+mn-ea"/>
          <w:color w:val="000000"/>
          <w:kern w:val="24"/>
          <w:sz w:val="32"/>
          <w:szCs w:val="32"/>
        </w:rPr>
        <w:t xml:space="preserve"> заполняемой учителем документации в сторону обле</w:t>
      </w:r>
      <w:r w:rsidR="0081626E">
        <w:rPr>
          <w:rFonts w:eastAsia="+mn-ea"/>
          <w:color w:val="000000"/>
          <w:kern w:val="24"/>
          <w:sz w:val="32"/>
          <w:szCs w:val="32"/>
        </w:rPr>
        <w:t xml:space="preserve">гчения бюрократической нагрузки, а именно в перечень </w:t>
      </w:r>
      <w:proofErr w:type="gramStart"/>
      <w:r w:rsidR="0081626E">
        <w:rPr>
          <w:rFonts w:eastAsia="+mn-ea"/>
          <w:color w:val="000000"/>
          <w:kern w:val="24"/>
          <w:sz w:val="32"/>
          <w:szCs w:val="32"/>
        </w:rPr>
        <w:t>документации</w:t>
      </w:r>
      <w:proofErr w:type="gramEnd"/>
      <w:r w:rsidR="0081626E">
        <w:rPr>
          <w:rFonts w:eastAsia="+mn-ea"/>
          <w:color w:val="000000"/>
          <w:kern w:val="24"/>
          <w:sz w:val="32"/>
          <w:szCs w:val="32"/>
        </w:rPr>
        <w:t xml:space="preserve"> заполняемой педагогическими работниками при реализации основных общеобразовательных программ входит:</w:t>
      </w:r>
    </w:p>
    <w:p w:rsidR="0081626E" w:rsidRDefault="0081626E" w:rsidP="00F33D9F">
      <w:pPr>
        <w:pStyle w:val="a5"/>
        <w:numPr>
          <w:ilvl w:val="0"/>
          <w:numId w:val="1"/>
        </w:numPr>
        <w:spacing w:before="0" w:beforeAutospacing="0" w:after="0" w:afterAutospacing="0"/>
        <w:jc w:val="both"/>
        <w:rPr>
          <w:rFonts w:eastAsia="+mn-ea"/>
          <w:color w:val="000000"/>
          <w:kern w:val="24"/>
          <w:sz w:val="32"/>
          <w:szCs w:val="32"/>
        </w:rPr>
      </w:pPr>
      <w:r>
        <w:rPr>
          <w:rFonts w:eastAsia="+mn-ea"/>
          <w:color w:val="000000"/>
          <w:kern w:val="24"/>
          <w:sz w:val="32"/>
          <w:szCs w:val="32"/>
        </w:rPr>
        <w:t>разработка рабочей программы учебного предмета</w:t>
      </w:r>
    </w:p>
    <w:p w:rsidR="0081626E" w:rsidRDefault="0081626E" w:rsidP="00F33D9F">
      <w:pPr>
        <w:pStyle w:val="a5"/>
        <w:numPr>
          <w:ilvl w:val="0"/>
          <w:numId w:val="1"/>
        </w:numPr>
        <w:spacing w:before="0" w:beforeAutospacing="0" w:after="0" w:afterAutospacing="0"/>
        <w:jc w:val="both"/>
        <w:rPr>
          <w:rFonts w:eastAsia="+mn-ea"/>
          <w:color w:val="000000"/>
          <w:kern w:val="24"/>
          <w:sz w:val="32"/>
          <w:szCs w:val="32"/>
        </w:rPr>
      </w:pPr>
      <w:r>
        <w:rPr>
          <w:rFonts w:eastAsia="+mn-ea"/>
          <w:color w:val="000000"/>
          <w:kern w:val="24"/>
          <w:sz w:val="32"/>
          <w:szCs w:val="32"/>
        </w:rPr>
        <w:t>ведение журнала учета успеваемости</w:t>
      </w:r>
    </w:p>
    <w:p w:rsidR="0081626E" w:rsidRDefault="0081626E" w:rsidP="00F33D9F">
      <w:pPr>
        <w:pStyle w:val="a5"/>
        <w:numPr>
          <w:ilvl w:val="0"/>
          <w:numId w:val="1"/>
        </w:numPr>
        <w:spacing w:before="0" w:beforeAutospacing="0" w:after="0" w:afterAutospacing="0"/>
        <w:jc w:val="both"/>
        <w:rPr>
          <w:rFonts w:eastAsia="+mn-ea"/>
          <w:color w:val="000000"/>
          <w:kern w:val="24"/>
          <w:sz w:val="32"/>
          <w:szCs w:val="32"/>
        </w:rPr>
      </w:pPr>
      <w:r>
        <w:rPr>
          <w:rFonts w:eastAsia="+mn-ea"/>
          <w:color w:val="000000"/>
          <w:kern w:val="24"/>
          <w:sz w:val="32"/>
          <w:szCs w:val="32"/>
        </w:rPr>
        <w:t>ведение журнала внеурочной деятельности</w:t>
      </w:r>
      <w:r w:rsidR="00B9122E">
        <w:rPr>
          <w:rFonts w:eastAsia="+mn-ea"/>
          <w:color w:val="000000"/>
          <w:kern w:val="24"/>
          <w:sz w:val="32"/>
          <w:szCs w:val="32"/>
        </w:rPr>
        <w:t xml:space="preserve"> (для педагогов, осуществляющих внеурочную деятельность)</w:t>
      </w:r>
    </w:p>
    <w:p w:rsidR="00B9122E" w:rsidRDefault="00B9122E" w:rsidP="00F33D9F">
      <w:pPr>
        <w:pStyle w:val="a5"/>
        <w:numPr>
          <w:ilvl w:val="0"/>
          <w:numId w:val="1"/>
        </w:numPr>
        <w:spacing w:before="0" w:beforeAutospacing="0" w:after="0" w:afterAutospacing="0"/>
        <w:jc w:val="both"/>
        <w:rPr>
          <w:rFonts w:eastAsia="+mn-ea"/>
          <w:color w:val="000000"/>
          <w:kern w:val="24"/>
          <w:sz w:val="32"/>
          <w:szCs w:val="32"/>
        </w:rPr>
      </w:pPr>
      <w:r>
        <w:rPr>
          <w:rFonts w:eastAsia="+mn-ea"/>
          <w:color w:val="000000"/>
          <w:kern w:val="24"/>
          <w:sz w:val="32"/>
          <w:szCs w:val="32"/>
        </w:rPr>
        <w:t>разработка плана воспитательной работы (для классных руководителей)</w:t>
      </w:r>
    </w:p>
    <w:p w:rsidR="00B9122E" w:rsidRDefault="00B9122E" w:rsidP="00F33D9F">
      <w:pPr>
        <w:pStyle w:val="a5"/>
        <w:numPr>
          <w:ilvl w:val="0"/>
          <w:numId w:val="1"/>
        </w:numPr>
        <w:spacing w:before="0" w:beforeAutospacing="0" w:after="0" w:afterAutospacing="0"/>
        <w:jc w:val="both"/>
        <w:rPr>
          <w:rFonts w:eastAsia="+mn-ea"/>
          <w:color w:val="000000"/>
          <w:kern w:val="24"/>
          <w:sz w:val="32"/>
          <w:szCs w:val="32"/>
        </w:rPr>
      </w:pPr>
      <w:r>
        <w:rPr>
          <w:rFonts w:eastAsia="+mn-ea"/>
          <w:color w:val="000000"/>
          <w:kern w:val="24"/>
          <w:sz w:val="32"/>
          <w:szCs w:val="32"/>
        </w:rPr>
        <w:t>характеристика на обучающегося (по запросу)</w:t>
      </w:r>
    </w:p>
    <w:p w:rsidR="00B9122E" w:rsidRDefault="00B9122E" w:rsidP="00F33D9F">
      <w:pPr>
        <w:pStyle w:val="a5"/>
        <w:spacing w:before="0" w:beforeAutospacing="0" w:after="0" w:afterAutospacing="0"/>
        <w:ind w:left="720"/>
        <w:jc w:val="both"/>
        <w:rPr>
          <w:rFonts w:eastAsia="+mn-ea"/>
          <w:color w:val="000000"/>
          <w:kern w:val="24"/>
          <w:sz w:val="32"/>
          <w:szCs w:val="32"/>
        </w:rPr>
      </w:pPr>
    </w:p>
    <w:p w:rsidR="0081626E" w:rsidRDefault="0081626E" w:rsidP="00C1477D">
      <w:pPr>
        <w:pStyle w:val="a5"/>
        <w:spacing w:before="0" w:beforeAutospacing="0" w:after="0" w:afterAutospacing="0"/>
        <w:jc w:val="both"/>
      </w:pPr>
    </w:p>
    <w:p w:rsidR="00C1477D" w:rsidRDefault="00C1477D" w:rsidP="00C1477D">
      <w:pPr>
        <w:pStyle w:val="a5"/>
        <w:spacing w:before="0" w:beforeAutospacing="0" w:after="0" w:afterAutospacing="0"/>
        <w:jc w:val="both"/>
      </w:pPr>
      <w:r>
        <w:rPr>
          <w:rFonts w:eastAsia="+mn-ea"/>
          <w:color w:val="000000"/>
          <w:kern w:val="24"/>
          <w:sz w:val="32"/>
          <w:szCs w:val="32"/>
        </w:rPr>
        <w:tab/>
      </w:r>
      <w:r w:rsidR="0081626E">
        <w:rPr>
          <w:rFonts w:eastAsia="+mn-ea"/>
          <w:color w:val="000000"/>
          <w:kern w:val="24"/>
          <w:sz w:val="32"/>
          <w:szCs w:val="32"/>
        </w:rPr>
        <w:t>Отделом образования</w:t>
      </w:r>
      <w:r>
        <w:rPr>
          <w:rFonts w:eastAsia="+mn-ea"/>
          <w:color w:val="000000"/>
          <w:kern w:val="24"/>
          <w:sz w:val="32"/>
          <w:szCs w:val="32"/>
        </w:rPr>
        <w:t xml:space="preserve"> направлены письма в адрес руководителей подведомственных </w:t>
      </w:r>
      <w:r w:rsidR="0081626E">
        <w:rPr>
          <w:rFonts w:eastAsia="+mn-ea"/>
          <w:color w:val="000000"/>
          <w:kern w:val="24"/>
          <w:sz w:val="32"/>
          <w:szCs w:val="32"/>
        </w:rPr>
        <w:t xml:space="preserve">образовательных </w:t>
      </w:r>
      <w:r>
        <w:rPr>
          <w:rFonts w:eastAsia="+mn-ea"/>
          <w:color w:val="000000"/>
          <w:kern w:val="24"/>
          <w:sz w:val="32"/>
          <w:szCs w:val="32"/>
        </w:rPr>
        <w:t>организаций. Прошу руководителей взять на контроль вопрос исполнения данных законодательных норм.</w:t>
      </w:r>
    </w:p>
    <w:p w:rsidR="00C1477D" w:rsidRDefault="00C1477D" w:rsidP="003A29E9">
      <w:pPr>
        <w:spacing w:after="0" w:line="240" w:lineRule="auto"/>
        <w:jc w:val="both"/>
        <w:rPr>
          <w:rFonts w:ascii="Times New Roman" w:hAnsi="Times New Roman" w:cs="Times New Roman"/>
          <w:b/>
          <w:sz w:val="32"/>
          <w:szCs w:val="32"/>
        </w:rPr>
      </w:pPr>
    </w:p>
    <w:p w:rsidR="00A4448F" w:rsidRPr="00A4448F" w:rsidRDefault="00C1477D" w:rsidP="00DF1C80">
      <w:pPr>
        <w:pStyle w:val="a5"/>
        <w:spacing w:before="0" w:beforeAutospacing="0" w:after="0" w:afterAutospacing="0"/>
        <w:jc w:val="both"/>
        <w:rPr>
          <w:sz w:val="32"/>
          <w:szCs w:val="32"/>
        </w:rPr>
      </w:pPr>
      <w:r>
        <w:rPr>
          <w:b/>
          <w:sz w:val="32"/>
          <w:szCs w:val="32"/>
        </w:rPr>
        <w:tab/>
      </w:r>
      <w:r>
        <w:rPr>
          <w:rFonts w:eastAsia="+mn-ea"/>
          <w:color w:val="000000"/>
          <w:kern w:val="24"/>
          <w:sz w:val="32"/>
          <w:szCs w:val="32"/>
        </w:rPr>
        <w:t>Коллеги, хочу отдельно остановиться на улучшении образовательной инфраструктуры. Мы видим, как преоб</w:t>
      </w:r>
      <w:r w:rsidR="00E35801">
        <w:rPr>
          <w:rFonts w:eastAsia="+mn-ea"/>
          <w:color w:val="000000"/>
          <w:kern w:val="24"/>
          <w:sz w:val="32"/>
          <w:szCs w:val="32"/>
        </w:rPr>
        <w:t>ражают</w:t>
      </w:r>
      <w:r w:rsidR="00460A16">
        <w:rPr>
          <w:rFonts w:eastAsia="+mn-ea"/>
          <w:color w:val="000000"/>
          <w:kern w:val="24"/>
          <w:sz w:val="32"/>
          <w:szCs w:val="32"/>
        </w:rPr>
        <w:t>ся</w:t>
      </w:r>
      <w:r w:rsidR="00E35801">
        <w:rPr>
          <w:rFonts w:eastAsia="+mn-ea"/>
          <w:color w:val="000000"/>
          <w:kern w:val="24"/>
          <w:sz w:val="32"/>
          <w:szCs w:val="32"/>
        </w:rPr>
        <w:t xml:space="preserve"> наши организации: это</w:t>
      </w:r>
      <w:r w:rsidR="00DF1C80">
        <w:rPr>
          <w:rFonts w:eastAsia="+mn-ea"/>
          <w:color w:val="000000"/>
          <w:kern w:val="24"/>
          <w:sz w:val="32"/>
          <w:szCs w:val="32"/>
        </w:rPr>
        <w:t xml:space="preserve"> открытие центров </w:t>
      </w:r>
      <w:r w:rsidR="00E35801">
        <w:rPr>
          <w:rFonts w:eastAsia="+mn-ea"/>
          <w:color w:val="000000"/>
          <w:kern w:val="24"/>
          <w:sz w:val="32"/>
          <w:szCs w:val="32"/>
        </w:rPr>
        <w:t xml:space="preserve"> </w:t>
      </w:r>
      <w:r>
        <w:rPr>
          <w:rFonts w:eastAsia="+mn-ea"/>
          <w:color w:val="000000"/>
          <w:kern w:val="24"/>
          <w:sz w:val="32"/>
          <w:szCs w:val="32"/>
        </w:rPr>
        <w:t xml:space="preserve">«Точки роста», </w:t>
      </w:r>
      <w:r w:rsidR="00E35801">
        <w:rPr>
          <w:rFonts w:eastAsia="+mn-ea"/>
          <w:color w:val="000000"/>
          <w:kern w:val="24"/>
          <w:sz w:val="32"/>
          <w:szCs w:val="32"/>
        </w:rPr>
        <w:t>Ц</w:t>
      </w:r>
      <w:r>
        <w:rPr>
          <w:rFonts w:eastAsia="+mn-ea"/>
          <w:color w:val="000000"/>
          <w:kern w:val="24"/>
          <w:sz w:val="32"/>
          <w:szCs w:val="32"/>
        </w:rPr>
        <w:t>ОС</w:t>
      </w:r>
      <w:r w:rsidR="00DF1C80">
        <w:rPr>
          <w:rFonts w:eastAsia="+mn-ea"/>
          <w:color w:val="000000"/>
          <w:kern w:val="24"/>
          <w:sz w:val="32"/>
          <w:szCs w:val="32"/>
        </w:rPr>
        <w:t xml:space="preserve"> - целью</w:t>
      </w:r>
      <w:r w:rsidR="00A4448F" w:rsidRPr="00A4448F">
        <w:rPr>
          <w:sz w:val="32"/>
          <w:szCs w:val="32"/>
        </w:rPr>
        <w:t xml:space="preserve"> </w:t>
      </w:r>
      <w:r w:rsidR="008C1DB0">
        <w:rPr>
          <w:sz w:val="32"/>
          <w:szCs w:val="32"/>
        </w:rPr>
        <w:t xml:space="preserve">которых </w:t>
      </w:r>
      <w:r w:rsidR="00A4448F" w:rsidRPr="00A4448F">
        <w:rPr>
          <w:sz w:val="32"/>
          <w:szCs w:val="32"/>
        </w:rPr>
        <w:t>является совершенствование условий для повышения качества образования в общеобразовательных организациях, расположенных в сельской местности и малых городах, расширения возможностей обучающихся в освоении учебных предметов, программ дополнительного образования естественно - научной и технической направленностей, а также для практической отработки учебного материала по учебным предметам: «Физика», «Химия», «Биология».</w:t>
      </w:r>
    </w:p>
    <w:p w:rsidR="0050610F" w:rsidRDefault="0050610F" w:rsidP="00A4448F">
      <w:pPr>
        <w:pStyle w:val="a5"/>
        <w:spacing w:before="0" w:beforeAutospacing="0" w:after="0" w:afterAutospacing="0"/>
        <w:ind w:firstLine="708"/>
        <w:jc w:val="both"/>
        <w:rPr>
          <w:rFonts w:eastAsia="+mn-ea"/>
          <w:color w:val="000000"/>
          <w:kern w:val="24"/>
          <w:sz w:val="32"/>
          <w:szCs w:val="32"/>
        </w:rPr>
      </w:pPr>
      <w:r>
        <w:rPr>
          <w:rFonts w:eastAsia="+mn-ea"/>
          <w:color w:val="000000"/>
          <w:kern w:val="24"/>
          <w:sz w:val="32"/>
          <w:szCs w:val="32"/>
        </w:rPr>
        <w:t xml:space="preserve">С </w:t>
      </w:r>
      <w:r w:rsidR="008C1DB0">
        <w:rPr>
          <w:rFonts w:eastAsia="+mn-ea"/>
          <w:color w:val="000000"/>
          <w:kern w:val="24"/>
          <w:sz w:val="32"/>
          <w:szCs w:val="32"/>
        </w:rPr>
        <w:t xml:space="preserve">первого сентября </w:t>
      </w:r>
      <w:r>
        <w:rPr>
          <w:rFonts w:eastAsia="+mn-ea"/>
          <w:color w:val="000000"/>
          <w:kern w:val="24"/>
          <w:sz w:val="32"/>
          <w:szCs w:val="32"/>
        </w:rPr>
        <w:t xml:space="preserve">в 3-х школах </w:t>
      </w:r>
      <w:proofErr w:type="gramStart"/>
      <w:r>
        <w:rPr>
          <w:rFonts w:eastAsia="+mn-ea"/>
          <w:color w:val="000000"/>
          <w:kern w:val="24"/>
          <w:sz w:val="32"/>
          <w:szCs w:val="32"/>
        </w:rPr>
        <w:t>( МКОУ</w:t>
      </w:r>
      <w:proofErr w:type="gramEnd"/>
      <w:r>
        <w:rPr>
          <w:rFonts w:eastAsia="+mn-ea"/>
          <w:color w:val="000000"/>
          <w:kern w:val="24"/>
          <w:sz w:val="32"/>
          <w:szCs w:val="32"/>
        </w:rPr>
        <w:t xml:space="preserve"> «</w:t>
      </w:r>
      <w:proofErr w:type="spellStart"/>
      <w:r>
        <w:rPr>
          <w:rFonts w:eastAsia="+mn-ea"/>
          <w:color w:val="000000"/>
          <w:kern w:val="24"/>
          <w:sz w:val="32"/>
          <w:szCs w:val="32"/>
        </w:rPr>
        <w:t>Воробьеская</w:t>
      </w:r>
      <w:proofErr w:type="spellEnd"/>
      <w:r>
        <w:rPr>
          <w:rFonts w:eastAsia="+mn-ea"/>
          <w:color w:val="000000"/>
          <w:kern w:val="24"/>
          <w:sz w:val="32"/>
          <w:szCs w:val="32"/>
        </w:rPr>
        <w:t xml:space="preserve"> СОШ </w:t>
      </w:r>
      <w:proofErr w:type="spellStart"/>
      <w:r>
        <w:rPr>
          <w:rFonts w:eastAsia="+mn-ea"/>
          <w:color w:val="000000"/>
          <w:kern w:val="24"/>
          <w:sz w:val="32"/>
          <w:szCs w:val="32"/>
        </w:rPr>
        <w:t>им.Н.Т.Воробьева</w:t>
      </w:r>
      <w:proofErr w:type="spellEnd"/>
      <w:r>
        <w:rPr>
          <w:rFonts w:eastAsia="+mn-ea"/>
          <w:color w:val="000000"/>
          <w:kern w:val="24"/>
          <w:sz w:val="32"/>
          <w:szCs w:val="32"/>
        </w:rPr>
        <w:t>», МКОУ «Песчаная СОШ», МКОУ «Первомайский СЛ») начнут работать центры «Точка роста». Всего в районе открыто 7 центров</w:t>
      </w:r>
      <w:r w:rsidR="001D49CA">
        <w:rPr>
          <w:rFonts w:eastAsia="+mn-ea"/>
          <w:color w:val="000000"/>
          <w:kern w:val="24"/>
          <w:sz w:val="32"/>
          <w:szCs w:val="32"/>
        </w:rPr>
        <w:t xml:space="preserve"> на базе школ</w:t>
      </w:r>
      <w:r>
        <w:rPr>
          <w:rFonts w:eastAsia="+mn-ea"/>
          <w:color w:val="000000"/>
          <w:kern w:val="24"/>
          <w:sz w:val="32"/>
          <w:szCs w:val="32"/>
        </w:rPr>
        <w:t xml:space="preserve">. </w:t>
      </w:r>
    </w:p>
    <w:p w:rsidR="00D86BFF" w:rsidRDefault="00A4448F" w:rsidP="00A4448F">
      <w:pPr>
        <w:pStyle w:val="ab"/>
        <w:ind w:firstLine="851"/>
        <w:jc w:val="both"/>
        <w:rPr>
          <w:rFonts w:ascii="Times New Roman" w:hAnsi="Times New Roman" w:cs="Times New Roman"/>
          <w:color w:val="000000"/>
          <w:sz w:val="32"/>
          <w:szCs w:val="32"/>
        </w:rPr>
      </w:pPr>
      <w:r w:rsidRPr="00A4448F">
        <w:rPr>
          <w:rFonts w:ascii="Times New Roman" w:hAnsi="Times New Roman" w:cs="Times New Roman"/>
          <w:sz w:val="32"/>
          <w:szCs w:val="32"/>
        </w:rPr>
        <w:t>В рамках проекта «</w:t>
      </w:r>
      <w:r w:rsidRPr="00A4448F">
        <w:rPr>
          <w:rFonts w:ascii="Times New Roman" w:hAnsi="Times New Roman" w:cs="Times New Roman"/>
          <w:sz w:val="32"/>
          <w:szCs w:val="32"/>
          <w:u w:val="single"/>
        </w:rPr>
        <w:t>Цифровая образовательная среда»</w:t>
      </w:r>
      <w:r w:rsidRPr="00A4448F">
        <w:rPr>
          <w:rFonts w:ascii="Times New Roman" w:hAnsi="Times New Roman" w:cs="Times New Roman"/>
          <w:sz w:val="32"/>
          <w:szCs w:val="32"/>
        </w:rPr>
        <w:t xml:space="preserve"> школ</w:t>
      </w:r>
      <w:r>
        <w:rPr>
          <w:rFonts w:ascii="Times New Roman" w:hAnsi="Times New Roman" w:cs="Times New Roman"/>
          <w:sz w:val="32"/>
          <w:szCs w:val="32"/>
        </w:rPr>
        <w:t>ы</w:t>
      </w:r>
      <w:r w:rsidRPr="00A4448F">
        <w:rPr>
          <w:rFonts w:ascii="Times New Roman" w:hAnsi="Times New Roman" w:cs="Times New Roman"/>
          <w:color w:val="FF0000"/>
          <w:sz w:val="32"/>
          <w:szCs w:val="32"/>
        </w:rPr>
        <w:t xml:space="preserve"> </w:t>
      </w:r>
      <w:r w:rsidRPr="00A4448F">
        <w:rPr>
          <w:rFonts w:ascii="Times New Roman" w:hAnsi="Times New Roman" w:cs="Times New Roman"/>
          <w:color w:val="000000"/>
          <w:sz w:val="32"/>
          <w:szCs w:val="32"/>
        </w:rPr>
        <w:t>подключены к сети Интернет на скорости, соответствующей требованиям проекта</w:t>
      </w:r>
      <w:r>
        <w:rPr>
          <w:rFonts w:ascii="Times New Roman" w:hAnsi="Times New Roman" w:cs="Times New Roman"/>
          <w:color w:val="000000"/>
          <w:sz w:val="32"/>
          <w:szCs w:val="32"/>
        </w:rPr>
        <w:t>.</w:t>
      </w:r>
      <w:r w:rsidRPr="00A4448F">
        <w:rPr>
          <w:rFonts w:ascii="Times New Roman" w:hAnsi="Times New Roman" w:cs="Times New Roman"/>
          <w:color w:val="000000"/>
          <w:sz w:val="32"/>
          <w:szCs w:val="32"/>
        </w:rPr>
        <w:t xml:space="preserve"> </w:t>
      </w:r>
    </w:p>
    <w:p w:rsidR="00A4448F" w:rsidRPr="00A4448F" w:rsidRDefault="00CD1CDF" w:rsidP="00A4448F">
      <w:pPr>
        <w:pStyle w:val="ab"/>
        <w:ind w:firstLine="851"/>
        <w:jc w:val="both"/>
        <w:rPr>
          <w:rFonts w:ascii="Times New Roman" w:hAnsi="Times New Roman" w:cs="Times New Roman"/>
          <w:sz w:val="32"/>
          <w:szCs w:val="32"/>
        </w:rPr>
      </w:pPr>
      <w:r>
        <w:rPr>
          <w:rFonts w:ascii="Times New Roman" w:hAnsi="Times New Roman" w:cs="Times New Roman"/>
          <w:color w:val="000000"/>
          <w:sz w:val="32"/>
          <w:szCs w:val="32"/>
        </w:rPr>
        <w:t>Обновлён автопарк. Во всех школах имеются автобусы для организации перевоза обучающихся.</w:t>
      </w:r>
    </w:p>
    <w:p w:rsidR="00F52DFF" w:rsidRPr="00F52DFF" w:rsidRDefault="00F52DFF" w:rsidP="00F52DFF">
      <w:pPr>
        <w:pStyle w:val="ad"/>
        <w:spacing w:after="0" w:line="240" w:lineRule="auto"/>
        <w:ind w:firstLine="708"/>
        <w:jc w:val="both"/>
        <w:rPr>
          <w:rFonts w:ascii="Times New Roman" w:hAnsi="Times New Roman" w:cs="Times New Roman"/>
          <w:sz w:val="32"/>
          <w:szCs w:val="32"/>
        </w:rPr>
      </w:pPr>
      <w:r w:rsidRPr="00F52DFF">
        <w:rPr>
          <w:rFonts w:ascii="Times New Roman" w:hAnsi="Times New Roman" w:cs="Times New Roman"/>
          <w:sz w:val="32"/>
          <w:szCs w:val="32"/>
        </w:rPr>
        <w:t>Уважаемые</w:t>
      </w:r>
      <w:r w:rsidRPr="00F52DFF">
        <w:rPr>
          <w:rFonts w:ascii="Times New Roman" w:hAnsi="Times New Roman" w:cs="Times New Roman"/>
          <w:spacing w:val="-5"/>
          <w:sz w:val="32"/>
          <w:szCs w:val="32"/>
        </w:rPr>
        <w:t xml:space="preserve"> </w:t>
      </w:r>
      <w:r w:rsidRPr="00F52DFF">
        <w:rPr>
          <w:rFonts w:ascii="Times New Roman" w:hAnsi="Times New Roman" w:cs="Times New Roman"/>
          <w:sz w:val="32"/>
          <w:szCs w:val="32"/>
        </w:rPr>
        <w:t>коллеги! Напомню, что создание</w:t>
      </w:r>
      <w:r w:rsidRPr="00F52DFF">
        <w:rPr>
          <w:rFonts w:ascii="Times New Roman" w:hAnsi="Times New Roman" w:cs="Times New Roman"/>
          <w:spacing w:val="1"/>
          <w:sz w:val="32"/>
          <w:szCs w:val="32"/>
        </w:rPr>
        <w:t xml:space="preserve"> </w:t>
      </w:r>
      <w:r w:rsidRPr="00F52DFF">
        <w:rPr>
          <w:rFonts w:ascii="Times New Roman" w:hAnsi="Times New Roman" w:cs="Times New Roman"/>
          <w:sz w:val="32"/>
          <w:szCs w:val="32"/>
        </w:rPr>
        <w:t>современной образовательной среды</w:t>
      </w:r>
      <w:r w:rsidRPr="00F52DFF">
        <w:rPr>
          <w:rFonts w:ascii="Times New Roman" w:hAnsi="Times New Roman" w:cs="Times New Roman"/>
          <w:spacing w:val="1"/>
          <w:sz w:val="32"/>
          <w:szCs w:val="32"/>
        </w:rPr>
        <w:t xml:space="preserve"> </w:t>
      </w:r>
      <w:r w:rsidRPr="00F52DFF">
        <w:rPr>
          <w:rFonts w:ascii="Times New Roman" w:hAnsi="Times New Roman" w:cs="Times New Roman"/>
          <w:sz w:val="32"/>
          <w:szCs w:val="32"/>
        </w:rPr>
        <w:t>преследует</w:t>
      </w:r>
      <w:r w:rsidRPr="00F52DFF">
        <w:rPr>
          <w:rFonts w:ascii="Times New Roman" w:hAnsi="Times New Roman" w:cs="Times New Roman"/>
          <w:spacing w:val="33"/>
          <w:sz w:val="32"/>
          <w:szCs w:val="32"/>
        </w:rPr>
        <w:t xml:space="preserve"> </w:t>
      </w:r>
      <w:r w:rsidRPr="00F52DFF">
        <w:rPr>
          <w:rFonts w:ascii="Times New Roman" w:hAnsi="Times New Roman" w:cs="Times New Roman"/>
          <w:sz w:val="32"/>
          <w:szCs w:val="32"/>
        </w:rPr>
        <w:t>главную</w:t>
      </w:r>
      <w:r w:rsidRPr="00F52DFF">
        <w:rPr>
          <w:rFonts w:ascii="Times New Roman" w:hAnsi="Times New Roman" w:cs="Times New Roman"/>
          <w:spacing w:val="18"/>
          <w:sz w:val="32"/>
          <w:szCs w:val="32"/>
        </w:rPr>
        <w:t xml:space="preserve"> </w:t>
      </w:r>
      <w:r w:rsidRPr="00F52DFF">
        <w:rPr>
          <w:rFonts w:ascii="Times New Roman" w:hAnsi="Times New Roman" w:cs="Times New Roman"/>
          <w:sz w:val="32"/>
          <w:szCs w:val="32"/>
        </w:rPr>
        <w:t>цель</w:t>
      </w:r>
      <w:r w:rsidRPr="00F52DFF">
        <w:rPr>
          <w:rFonts w:ascii="Times New Roman" w:hAnsi="Times New Roman" w:cs="Times New Roman"/>
          <w:spacing w:val="17"/>
          <w:sz w:val="32"/>
          <w:szCs w:val="32"/>
        </w:rPr>
        <w:t xml:space="preserve"> </w:t>
      </w:r>
      <w:r w:rsidRPr="00F52DFF">
        <w:rPr>
          <w:rFonts w:ascii="Times New Roman" w:hAnsi="Times New Roman" w:cs="Times New Roman"/>
          <w:sz w:val="32"/>
          <w:szCs w:val="32"/>
        </w:rPr>
        <w:t>нацпроекта</w:t>
      </w:r>
      <w:r w:rsidRPr="00F52DFF">
        <w:rPr>
          <w:rFonts w:ascii="Times New Roman" w:hAnsi="Times New Roman" w:cs="Times New Roman"/>
          <w:spacing w:val="18"/>
          <w:sz w:val="32"/>
          <w:szCs w:val="32"/>
        </w:rPr>
        <w:t xml:space="preserve"> </w:t>
      </w:r>
      <w:r w:rsidRPr="00F52DFF">
        <w:rPr>
          <w:rFonts w:ascii="Times New Roman" w:hAnsi="Times New Roman" w:cs="Times New Roman"/>
          <w:sz w:val="32"/>
          <w:szCs w:val="32"/>
        </w:rPr>
        <w:t>–</w:t>
      </w:r>
      <w:r w:rsidRPr="00F52DFF">
        <w:rPr>
          <w:rFonts w:ascii="Times New Roman" w:hAnsi="Times New Roman" w:cs="Times New Roman"/>
          <w:spacing w:val="19"/>
          <w:sz w:val="32"/>
          <w:szCs w:val="32"/>
        </w:rPr>
        <w:t xml:space="preserve"> </w:t>
      </w:r>
      <w:r w:rsidRPr="00F52DFF">
        <w:rPr>
          <w:rFonts w:ascii="Times New Roman" w:hAnsi="Times New Roman" w:cs="Times New Roman"/>
          <w:sz w:val="32"/>
          <w:szCs w:val="32"/>
        </w:rPr>
        <w:t>повышение</w:t>
      </w:r>
      <w:r w:rsidRPr="00F52DFF">
        <w:rPr>
          <w:rFonts w:ascii="Times New Roman" w:hAnsi="Times New Roman" w:cs="Times New Roman"/>
          <w:spacing w:val="16"/>
          <w:sz w:val="32"/>
          <w:szCs w:val="32"/>
        </w:rPr>
        <w:t xml:space="preserve"> </w:t>
      </w:r>
      <w:r w:rsidRPr="00F52DFF">
        <w:rPr>
          <w:rFonts w:ascii="Times New Roman" w:hAnsi="Times New Roman" w:cs="Times New Roman"/>
          <w:sz w:val="32"/>
          <w:szCs w:val="32"/>
        </w:rPr>
        <w:t>качества</w:t>
      </w:r>
      <w:r w:rsidRPr="00F52DFF">
        <w:rPr>
          <w:rFonts w:ascii="Times New Roman" w:hAnsi="Times New Roman" w:cs="Times New Roman"/>
          <w:spacing w:val="18"/>
          <w:sz w:val="32"/>
          <w:szCs w:val="32"/>
        </w:rPr>
        <w:t xml:space="preserve"> </w:t>
      </w:r>
      <w:r w:rsidRPr="00F52DFF">
        <w:rPr>
          <w:rFonts w:ascii="Times New Roman" w:hAnsi="Times New Roman" w:cs="Times New Roman"/>
          <w:sz w:val="32"/>
          <w:szCs w:val="32"/>
        </w:rPr>
        <w:t>образования и вхождение Российской Федерации в число 10 ведущих</w:t>
      </w:r>
      <w:r w:rsidRPr="00F52DFF">
        <w:rPr>
          <w:rFonts w:ascii="Times New Roman" w:hAnsi="Times New Roman" w:cs="Times New Roman"/>
          <w:spacing w:val="1"/>
          <w:sz w:val="32"/>
          <w:szCs w:val="32"/>
        </w:rPr>
        <w:t xml:space="preserve"> </w:t>
      </w:r>
      <w:r w:rsidRPr="00F52DFF">
        <w:rPr>
          <w:rFonts w:ascii="Times New Roman" w:hAnsi="Times New Roman" w:cs="Times New Roman"/>
          <w:sz w:val="32"/>
          <w:szCs w:val="32"/>
        </w:rPr>
        <w:t>стран</w:t>
      </w:r>
      <w:r w:rsidRPr="00F52DFF">
        <w:rPr>
          <w:rFonts w:ascii="Times New Roman" w:hAnsi="Times New Roman" w:cs="Times New Roman"/>
          <w:spacing w:val="-2"/>
          <w:sz w:val="32"/>
          <w:szCs w:val="32"/>
        </w:rPr>
        <w:t xml:space="preserve"> </w:t>
      </w:r>
      <w:r w:rsidRPr="00F52DFF">
        <w:rPr>
          <w:rFonts w:ascii="Times New Roman" w:hAnsi="Times New Roman" w:cs="Times New Roman"/>
          <w:sz w:val="32"/>
          <w:szCs w:val="32"/>
        </w:rPr>
        <w:t>мира по качеству</w:t>
      </w:r>
      <w:r w:rsidRPr="00F52DFF">
        <w:rPr>
          <w:rFonts w:ascii="Times New Roman" w:hAnsi="Times New Roman" w:cs="Times New Roman"/>
          <w:spacing w:val="1"/>
          <w:sz w:val="32"/>
          <w:szCs w:val="32"/>
        </w:rPr>
        <w:t xml:space="preserve"> </w:t>
      </w:r>
      <w:r w:rsidRPr="00F52DFF">
        <w:rPr>
          <w:rFonts w:ascii="Times New Roman" w:hAnsi="Times New Roman" w:cs="Times New Roman"/>
          <w:sz w:val="32"/>
          <w:szCs w:val="32"/>
        </w:rPr>
        <w:t>общего</w:t>
      </w:r>
      <w:r w:rsidRPr="00F52DFF">
        <w:rPr>
          <w:rFonts w:ascii="Times New Roman" w:hAnsi="Times New Roman" w:cs="Times New Roman"/>
          <w:spacing w:val="1"/>
          <w:sz w:val="32"/>
          <w:szCs w:val="32"/>
        </w:rPr>
        <w:t xml:space="preserve"> </w:t>
      </w:r>
      <w:r w:rsidRPr="00F52DFF">
        <w:rPr>
          <w:rFonts w:ascii="Times New Roman" w:hAnsi="Times New Roman" w:cs="Times New Roman"/>
          <w:sz w:val="32"/>
          <w:szCs w:val="32"/>
        </w:rPr>
        <w:t xml:space="preserve">образования. </w:t>
      </w:r>
    </w:p>
    <w:p w:rsidR="00F52DFF" w:rsidRDefault="00F52DFF" w:rsidP="00F52DFF">
      <w:pPr>
        <w:pStyle w:val="ad"/>
        <w:spacing w:after="0" w:line="240" w:lineRule="auto"/>
        <w:ind w:right="107" w:firstLine="708"/>
        <w:jc w:val="both"/>
        <w:rPr>
          <w:rFonts w:ascii="Times New Roman" w:hAnsi="Times New Roman" w:cs="Times New Roman"/>
          <w:sz w:val="32"/>
          <w:szCs w:val="32"/>
        </w:rPr>
      </w:pPr>
      <w:r w:rsidRPr="00F52DFF">
        <w:rPr>
          <w:rFonts w:ascii="Times New Roman" w:hAnsi="Times New Roman" w:cs="Times New Roman"/>
          <w:sz w:val="32"/>
          <w:szCs w:val="32"/>
        </w:rPr>
        <w:t>Главной</w:t>
      </w:r>
      <w:r w:rsidRPr="00F52DFF">
        <w:rPr>
          <w:rFonts w:ascii="Times New Roman" w:hAnsi="Times New Roman" w:cs="Times New Roman"/>
          <w:spacing w:val="1"/>
          <w:sz w:val="32"/>
          <w:szCs w:val="32"/>
        </w:rPr>
        <w:t xml:space="preserve"> </w:t>
      </w:r>
      <w:r w:rsidRPr="00F52DFF">
        <w:rPr>
          <w:rFonts w:ascii="Times New Roman" w:hAnsi="Times New Roman" w:cs="Times New Roman"/>
          <w:sz w:val="32"/>
          <w:szCs w:val="32"/>
        </w:rPr>
        <w:t>оценочной</w:t>
      </w:r>
      <w:r w:rsidRPr="00F52DFF">
        <w:rPr>
          <w:rFonts w:ascii="Times New Roman" w:hAnsi="Times New Roman" w:cs="Times New Roman"/>
          <w:spacing w:val="1"/>
          <w:sz w:val="32"/>
          <w:szCs w:val="32"/>
        </w:rPr>
        <w:t xml:space="preserve"> </w:t>
      </w:r>
      <w:r w:rsidRPr="00F52DFF">
        <w:rPr>
          <w:rFonts w:ascii="Times New Roman" w:hAnsi="Times New Roman" w:cs="Times New Roman"/>
          <w:sz w:val="32"/>
          <w:szCs w:val="32"/>
        </w:rPr>
        <w:t>процедурой,</w:t>
      </w:r>
      <w:r w:rsidRPr="00F52DFF">
        <w:rPr>
          <w:rFonts w:ascii="Times New Roman" w:hAnsi="Times New Roman" w:cs="Times New Roman"/>
          <w:spacing w:val="1"/>
          <w:sz w:val="32"/>
          <w:szCs w:val="32"/>
        </w:rPr>
        <w:t xml:space="preserve"> </w:t>
      </w:r>
      <w:r w:rsidRPr="00F52DFF">
        <w:rPr>
          <w:rFonts w:ascii="Times New Roman" w:hAnsi="Times New Roman" w:cs="Times New Roman"/>
          <w:sz w:val="32"/>
          <w:szCs w:val="32"/>
        </w:rPr>
        <w:t>определяющей</w:t>
      </w:r>
      <w:r w:rsidRPr="00F52DFF">
        <w:rPr>
          <w:rFonts w:ascii="Times New Roman" w:hAnsi="Times New Roman" w:cs="Times New Roman"/>
          <w:spacing w:val="1"/>
          <w:sz w:val="32"/>
          <w:szCs w:val="32"/>
        </w:rPr>
        <w:t xml:space="preserve"> </w:t>
      </w:r>
      <w:r w:rsidRPr="00F52DFF">
        <w:rPr>
          <w:rFonts w:ascii="Times New Roman" w:hAnsi="Times New Roman" w:cs="Times New Roman"/>
          <w:sz w:val="32"/>
          <w:szCs w:val="32"/>
        </w:rPr>
        <w:t>уровень</w:t>
      </w:r>
      <w:r w:rsidRPr="00F52DFF">
        <w:rPr>
          <w:rFonts w:ascii="Times New Roman" w:hAnsi="Times New Roman" w:cs="Times New Roman"/>
          <w:spacing w:val="1"/>
          <w:sz w:val="32"/>
          <w:szCs w:val="32"/>
        </w:rPr>
        <w:t xml:space="preserve"> </w:t>
      </w:r>
      <w:r w:rsidRPr="00F52DFF">
        <w:rPr>
          <w:rFonts w:ascii="Times New Roman" w:hAnsi="Times New Roman" w:cs="Times New Roman"/>
          <w:sz w:val="32"/>
          <w:szCs w:val="32"/>
        </w:rPr>
        <w:t>качества образования,</w:t>
      </w:r>
      <w:r w:rsidRPr="00F52DFF">
        <w:rPr>
          <w:rFonts w:ascii="Times New Roman" w:hAnsi="Times New Roman" w:cs="Times New Roman"/>
          <w:spacing w:val="1"/>
          <w:sz w:val="32"/>
          <w:szCs w:val="32"/>
        </w:rPr>
        <w:t xml:space="preserve"> </w:t>
      </w:r>
      <w:r w:rsidRPr="00F52DFF">
        <w:rPr>
          <w:rFonts w:ascii="Times New Roman" w:hAnsi="Times New Roman" w:cs="Times New Roman"/>
          <w:sz w:val="32"/>
          <w:szCs w:val="32"/>
        </w:rPr>
        <w:t>была</w:t>
      </w:r>
      <w:r w:rsidRPr="00F52DFF">
        <w:rPr>
          <w:rFonts w:ascii="Times New Roman" w:hAnsi="Times New Roman" w:cs="Times New Roman"/>
          <w:spacing w:val="1"/>
          <w:sz w:val="32"/>
          <w:szCs w:val="32"/>
        </w:rPr>
        <w:t xml:space="preserve"> </w:t>
      </w:r>
      <w:r w:rsidRPr="00F52DFF">
        <w:rPr>
          <w:rFonts w:ascii="Times New Roman" w:hAnsi="Times New Roman" w:cs="Times New Roman"/>
          <w:sz w:val="32"/>
          <w:szCs w:val="32"/>
        </w:rPr>
        <w:t>и остается</w:t>
      </w:r>
      <w:r w:rsidRPr="00F52DFF">
        <w:rPr>
          <w:rFonts w:ascii="Times New Roman" w:hAnsi="Times New Roman" w:cs="Times New Roman"/>
          <w:spacing w:val="1"/>
          <w:sz w:val="32"/>
          <w:szCs w:val="32"/>
        </w:rPr>
        <w:t xml:space="preserve"> </w:t>
      </w:r>
      <w:r w:rsidRPr="00F52DFF">
        <w:rPr>
          <w:rFonts w:ascii="Times New Roman" w:hAnsi="Times New Roman" w:cs="Times New Roman"/>
          <w:sz w:val="32"/>
          <w:szCs w:val="32"/>
        </w:rPr>
        <w:t>государственная итоговая аттестация</w:t>
      </w:r>
      <w:r w:rsidRPr="00F52DFF">
        <w:rPr>
          <w:rFonts w:ascii="Times New Roman" w:hAnsi="Times New Roman" w:cs="Times New Roman"/>
          <w:spacing w:val="-2"/>
          <w:sz w:val="32"/>
          <w:szCs w:val="32"/>
        </w:rPr>
        <w:t xml:space="preserve"> </w:t>
      </w:r>
      <w:r w:rsidRPr="00F52DFF">
        <w:rPr>
          <w:rFonts w:ascii="Times New Roman" w:hAnsi="Times New Roman" w:cs="Times New Roman"/>
          <w:sz w:val="32"/>
          <w:szCs w:val="32"/>
        </w:rPr>
        <w:t xml:space="preserve">выпускников. </w:t>
      </w:r>
    </w:p>
    <w:p w:rsidR="00F52DFF" w:rsidRPr="00F53D60" w:rsidRDefault="00F52DFF" w:rsidP="00F52DFF">
      <w:pPr>
        <w:pStyle w:val="a5"/>
        <w:spacing w:before="0" w:beforeAutospacing="0" w:after="0" w:afterAutospacing="0"/>
        <w:ind w:firstLine="708"/>
        <w:jc w:val="both"/>
        <w:rPr>
          <w:sz w:val="32"/>
          <w:szCs w:val="32"/>
        </w:rPr>
      </w:pPr>
      <w:r w:rsidRPr="00F53D60">
        <w:rPr>
          <w:sz w:val="32"/>
          <w:szCs w:val="32"/>
        </w:rPr>
        <w:t>По итогам ОГЭ - 2022 все 87 выпускников девятых классов, допущенные к ГИА, получили аттестаты.</w:t>
      </w:r>
      <w:r w:rsidRPr="00F53D60">
        <w:rPr>
          <w:color w:val="000000"/>
          <w:sz w:val="32"/>
          <w:szCs w:val="32"/>
        </w:rPr>
        <w:tab/>
      </w:r>
    </w:p>
    <w:p w:rsidR="00AB1BDA" w:rsidRDefault="00F52DFF" w:rsidP="00AB1BDA">
      <w:pPr>
        <w:autoSpaceDE w:val="0"/>
        <w:autoSpaceDN w:val="0"/>
        <w:adjustRightInd w:val="0"/>
        <w:spacing w:after="0" w:line="240" w:lineRule="auto"/>
        <w:ind w:firstLine="708"/>
        <w:jc w:val="both"/>
        <w:rPr>
          <w:rFonts w:ascii="Times New Roman" w:hAnsi="Times New Roman" w:cs="Times New Roman"/>
          <w:color w:val="000000" w:themeColor="text1"/>
          <w:sz w:val="32"/>
          <w:szCs w:val="32"/>
        </w:rPr>
      </w:pPr>
      <w:r w:rsidRPr="00F53D60">
        <w:rPr>
          <w:rFonts w:ascii="Times New Roman" w:hAnsi="Times New Roman" w:cs="Times New Roman"/>
          <w:color w:val="000000" w:themeColor="text1"/>
          <w:sz w:val="32"/>
          <w:szCs w:val="32"/>
        </w:rPr>
        <w:lastRenderedPageBreak/>
        <w:t xml:space="preserve">К ГИА был допущен 41 учащийся 11 класса, что составило 100 % от контингента </w:t>
      </w:r>
      <w:r w:rsidR="00F53D60" w:rsidRPr="00F53D60">
        <w:rPr>
          <w:rFonts w:ascii="Times New Roman" w:hAnsi="Times New Roman" w:cs="Times New Roman"/>
          <w:color w:val="000000" w:themeColor="text1"/>
          <w:sz w:val="32"/>
          <w:szCs w:val="32"/>
        </w:rPr>
        <w:t>одиннадцатиклассников</w:t>
      </w:r>
      <w:r w:rsidRPr="00F53D60">
        <w:rPr>
          <w:rFonts w:ascii="Times New Roman" w:hAnsi="Times New Roman" w:cs="Times New Roman"/>
          <w:color w:val="000000" w:themeColor="text1"/>
          <w:sz w:val="32"/>
          <w:szCs w:val="32"/>
        </w:rPr>
        <w:t xml:space="preserve"> на конец учебного года.</w:t>
      </w:r>
    </w:p>
    <w:p w:rsidR="00AB1BDA" w:rsidRPr="00F53D60" w:rsidRDefault="00F52DFF" w:rsidP="00AB1BDA">
      <w:pPr>
        <w:autoSpaceDE w:val="0"/>
        <w:autoSpaceDN w:val="0"/>
        <w:adjustRightInd w:val="0"/>
        <w:spacing w:after="0" w:line="240" w:lineRule="auto"/>
        <w:ind w:firstLine="708"/>
        <w:jc w:val="both"/>
        <w:rPr>
          <w:rFonts w:ascii="Times New Roman" w:hAnsi="Times New Roman" w:cs="Times New Roman"/>
          <w:sz w:val="32"/>
          <w:szCs w:val="32"/>
        </w:rPr>
      </w:pPr>
      <w:r w:rsidRPr="00F53D60">
        <w:rPr>
          <w:rFonts w:ascii="Times New Roman" w:hAnsi="Times New Roman" w:cs="Times New Roman"/>
          <w:color w:val="000000" w:themeColor="text1"/>
          <w:sz w:val="32"/>
          <w:szCs w:val="32"/>
        </w:rPr>
        <w:t xml:space="preserve"> </w:t>
      </w:r>
      <w:r w:rsidR="00AB1BDA" w:rsidRPr="00F53D60">
        <w:rPr>
          <w:rFonts w:ascii="Times New Roman" w:hAnsi="Times New Roman" w:cs="Times New Roman"/>
          <w:sz w:val="32"/>
          <w:szCs w:val="32"/>
        </w:rPr>
        <w:t xml:space="preserve">Итоги государственной итоговой аттестации, объективность её проведения и результаты раскрывают качество работы каждого педагогического коллектива, каждого учителя. </w:t>
      </w:r>
    </w:p>
    <w:p w:rsidR="00F52DFF" w:rsidRDefault="00F52DFF" w:rsidP="00F52DFF">
      <w:pPr>
        <w:pStyle w:val="a5"/>
        <w:spacing w:before="0" w:beforeAutospacing="0" w:after="0" w:afterAutospacing="0"/>
        <w:ind w:firstLine="708"/>
        <w:jc w:val="both"/>
        <w:rPr>
          <w:color w:val="000000" w:themeColor="text1"/>
          <w:sz w:val="32"/>
          <w:szCs w:val="32"/>
        </w:rPr>
      </w:pPr>
      <w:r w:rsidRPr="00F53D60">
        <w:rPr>
          <w:color w:val="000000" w:themeColor="text1"/>
          <w:sz w:val="32"/>
          <w:szCs w:val="32"/>
        </w:rPr>
        <w:t>5 выпускников школ муниципального образования награждены медалью «За особые успехи в учении»</w:t>
      </w:r>
      <w:r w:rsidR="00F53D60">
        <w:rPr>
          <w:color w:val="000000" w:themeColor="text1"/>
          <w:sz w:val="32"/>
          <w:szCs w:val="32"/>
        </w:rPr>
        <w:t>.</w:t>
      </w:r>
    </w:p>
    <w:p w:rsidR="006C5C38" w:rsidRPr="00D86BFF" w:rsidRDefault="0061226E" w:rsidP="00F52DFF">
      <w:pPr>
        <w:pStyle w:val="a5"/>
        <w:spacing w:before="0" w:beforeAutospacing="0" w:after="0" w:afterAutospacing="0"/>
        <w:ind w:firstLine="708"/>
        <w:jc w:val="both"/>
        <w:rPr>
          <w:sz w:val="32"/>
          <w:szCs w:val="32"/>
        </w:rPr>
      </w:pPr>
      <w:r w:rsidRPr="00D86BFF">
        <w:rPr>
          <w:sz w:val="32"/>
          <w:szCs w:val="32"/>
        </w:rPr>
        <w:t>10 обучающихся</w:t>
      </w:r>
      <w:r w:rsidR="006C5C38" w:rsidRPr="00D86BFF">
        <w:rPr>
          <w:sz w:val="32"/>
          <w:szCs w:val="32"/>
        </w:rPr>
        <w:t xml:space="preserve"> основной школы получили аттестат особого образца</w:t>
      </w:r>
      <w:r w:rsidRPr="00D86BFF">
        <w:rPr>
          <w:sz w:val="32"/>
          <w:szCs w:val="32"/>
        </w:rPr>
        <w:t>.</w:t>
      </w:r>
      <w:r w:rsidR="00C929FC" w:rsidRPr="00D86BFF">
        <w:rPr>
          <w:sz w:val="32"/>
          <w:szCs w:val="32"/>
        </w:rPr>
        <w:t xml:space="preserve"> </w:t>
      </w:r>
    </w:p>
    <w:p w:rsidR="00AB1BDA" w:rsidRPr="00D86BFF" w:rsidRDefault="006C5C38" w:rsidP="00AB1BDA">
      <w:pPr>
        <w:tabs>
          <w:tab w:val="left" w:pos="142"/>
        </w:tabs>
        <w:spacing w:after="0" w:line="240" w:lineRule="auto"/>
        <w:ind w:firstLine="567"/>
        <w:jc w:val="both"/>
        <w:rPr>
          <w:rFonts w:ascii="Times New Roman" w:hAnsi="Times New Roman" w:cs="Times New Roman"/>
          <w:sz w:val="32"/>
          <w:szCs w:val="32"/>
          <w:lang w:eastAsia="ru-RU"/>
        </w:rPr>
      </w:pPr>
      <w:r w:rsidRPr="00D86BFF">
        <w:rPr>
          <w:rFonts w:ascii="Times New Roman" w:hAnsi="Times New Roman" w:cs="Times New Roman"/>
          <w:sz w:val="32"/>
          <w:szCs w:val="32"/>
          <w:lang w:eastAsia="ru-RU"/>
        </w:rPr>
        <w:t>Муниципалитетом</w:t>
      </w:r>
      <w:r w:rsidR="0061226E" w:rsidRPr="00D86BFF">
        <w:rPr>
          <w:rFonts w:ascii="Times New Roman" w:hAnsi="Times New Roman" w:cs="Times New Roman"/>
          <w:sz w:val="32"/>
          <w:szCs w:val="32"/>
          <w:lang w:eastAsia="ru-RU"/>
        </w:rPr>
        <w:t xml:space="preserve"> уделяется</w:t>
      </w:r>
      <w:r w:rsidRPr="00D86BFF">
        <w:rPr>
          <w:rFonts w:ascii="Times New Roman" w:hAnsi="Times New Roman" w:cs="Times New Roman"/>
          <w:sz w:val="32"/>
          <w:szCs w:val="32"/>
          <w:lang w:eastAsia="ru-RU"/>
        </w:rPr>
        <w:t xml:space="preserve"> внимание поддержке и поощрени</w:t>
      </w:r>
      <w:r w:rsidR="0061226E" w:rsidRPr="00D86BFF">
        <w:rPr>
          <w:rFonts w:ascii="Times New Roman" w:hAnsi="Times New Roman" w:cs="Times New Roman"/>
          <w:sz w:val="32"/>
          <w:szCs w:val="32"/>
          <w:lang w:eastAsia="ru-RU"/>
        </w:rPr>
        <w:t>ю</w:t>
      </w:r>
      <w:r w:rsidRPr="00D86BFF">
        <w:rPr>
          <w:rFonts w:ascii="Times New Roman" w:hAnsi="Times New Roman" w:cs="Times New Roman"/>
          <w:sz w:val="32"/>
          <w:szCs w:val="32"/>
          <w:lang w:eastAsia="ru-RU"/>
        </w:rPr>
        <w:t xml:space="preserve"> </w:t>
      </w:r>
      <w:r w:rsidR="0061226E" w:rsidRPr="00D86BFF">
        <w:rPr>
          <w:rFonts w:ascii="Times New Roman" w:hAnsi="Times New Roman" w:cs="Times New Roman"/>
          <w:sz w:val="32"/>
          <w:szCs w:val="32"/>
          <w:lang w:eastAsia="ru-RU"/>
        </w:rPr>
        <w:t>отличников</w:t>
      </w:r>
      <w:r w:rsidRPr="00D86BFF">
        <w:rPr>
          <w:rFonts w:ascii="Times New Roman" w:hAnsi="Times New Roman" w:cs="Times New Roman"/>
          <w:sz w:val="32"/>
          <w:szCs w:val="32"/>
          <w:lang w:eastAsia="ru-RU"/>
        </w:rPr>
        <w:t xml:space="preserve"> учебы </w:t>
      </w:r>
      <w:r w:rsidR="0061226E" w:rsidRPr="00D86BFF">
        <w:rPr>
          <w:rFonts w:ascii="Times New Roman" w:hAnsi="Times New Roman" w:cs="Times New Roman"/>
          <w:sz w:val="32"/>
          <w:szCs w:val="32"/>
          <w:lang w:eastAsia="ru-RU"/>
        </w:rPr>
        <w:t xml:space="preserve">подтверждением этому является уже ставший традиционным </w:t>
      </w:r>
      <w:r w:rsidR="005A7325" w:rsidRPr="00D86BFF">
        <w:rPr>
          <w:rFonts w:ascii="Times New Roman" w:hAnsi="Times New Roman" w:cs="Times New Roman"/>
          <w:sz w:val="32"/>
          <w:szCs w:val="32"/>
          <w:lang w:eastAsia="ru-RU"/>
        </w:rPr>
        <w:t>Слет отличников</w:t>
      </w:r>
      <w:r w:rsidR="0061226E" w:rsidRPr="00D86BFF">
        <w:rPr>
          <w:rFonts w:ascii="Times New Roman" w:hAnsi="Times New Roman" w:cs="Times New Roman"/>
          <w:sz w:val="32"/>
          <w:szCs w:val="32"/>
          <w:lang w:eastAsia="ru-RU"/>
        </w:rPr>
        <w:t>. В этом году у нас проводился 15 юбилейный слет на котором чествовали 85 отличников учебы. М</w:t>
      </w:r>
      <w:r w:rsidRPr="00D86BFF">
        <w:rPr>
          <w:rFonts w:ascii="Times New Roman" w:hAnsi="Times New Roman" w:cs="Times New Roman"/>
          <w:sz w:val="32"/>
          <w:szCs w:val="32"/>
          <w:lang w:eastAsia="ru-RU"/>
        </w:rPr>
        <w:t xml:space="preserve">едалисты получают </w:t>
      </w:r>
      <w:r w:rsidR="0061226E" w:rsidRPr="00D86BFF">
        <w:rPr>
          <w:rFonts w:ascii="Times New Roman" w:hAnsi="Times New Roman" w:cs="Times New Roman"/>
          <w:sz w:val="32"/>
          <w:szCs w:val="32"/>
          <w:lang w:eastAsia="ru-RU"/>
        </w:rPr>
        <w:t>денежную премию Главы.</w:t>
      </w:r>
    </w:p>
    <w:p w:rsidR="00AB1BDA" w:rsidRPr="00D86BFF" w:rsidRDefault="00AB1BDA" w:rsidP="00AB1BDA">
      <w:pPr>
        <w:tabs>
          <w:tab w:val="left" w:pos="142"/>
        </w:tabs>
        <w:spacing w:after="0" w:line="240" w:lineRule="auto"/>
        <w:ind w:firstLine="567"/>
        <w:jc w:val="both"/>
        <w:rPr>
          <w:rFonts w:ascii="Times New Roman" w:hAnsi="Times New Roman" w:cs="Times New Roman"/>
          <w:sz w:val="32"/>
          <w:szCs w:val="32"/>
          <w:lang w:eastAsia="ru-RU"/>
        </w:rPr>
      </w:pPr>
    </w:p>
    <w:p w:rsidR="00AB1BDA" w:rsidRPr="00AB1BDA" w:rsidRDefault="00AB1BDA" w:rsidP="00AB1BDA">
      <w:pPr>
        <w:tabs>
          <w:tab w:val="left" w:pos="142"/>
        </w:tabs>
        <w:spacing w:after="0" w:line="240" w:lineRule="auto"/>
        <w:ind w:firstLine="567"/>
        <w:jc w:val="both"/>
        <w:rPr>
          <w:rFonts w:ascii="Times New Roman" w:hAnsi="Times New Roman" w:cs="Times New Roman"/>
          <w:sz w:val="32"/>
          <w:szCs w:val="32"/>
          <w:lang w:eastAsia="ru-RU"/>
        </w:rPr>
      </w:pPr>
      <w:r w:rsidRPr="00AB1BDA">
        <w:rPr>
          <w:rFonts w:ascii="Times New Roman" w:hAnsi="Times New Roman" w:cs="Times New Roman"/>
          <w:sz w:val="32"/>
          <w:szCs w:val="32"/>
          <w:lang w:eastAsia="ru-RU"/>
        </w:rPr>
        <w:t xml:space="preserve">Успехи выпускников общеобразовательной школы закладываются еще на уровне дошкольного образования. </w:t>
      </w:r>
    </w:p>
    <w:p w:rsidR="00AB1BDA" w:rsidRPr="00AB1BDA" w:rsidRDefault="00AB1BDA" w:rsidP="00AB1BDA">
      <w:pPr>
        <w:pStyle w:val="ab"/>
        <w:ind w:firstLine="567"/>
        <w:jc w:val="both"/>
        <w:rPr>
          <w:rFonts w:ascii="Times New Roman" w:hAnsi="Times New Roman"/>
          <w:sz w:val="32"/>
          <w:szCs w:val="32"/>
        </w:rPr>
      </w:pPr>
      <w:r w:rsidRPr="00AB1BDA">
        <w:rPr>
          <w:rFonts w:ascii="Times New Roman" w:hAnsi="Times New Roman"/>
          <w:sz w:val="32"/>
          <w:szCs w:val="32"/>
        </w:rPr>
        <w:t>В дошкольном образовании также продолжается процесс системной стандартизации на основе Федерального государственного образовательного стандарта: разработана концепция внутренней системы оценки качества образования, проводится мониторинг освоения основной образовательной программы,  решаются проблемы аттестации и повышения квалификации педагогических кадров, формируется система дополнительного образования</w:t>
      </w:r>
      <w:r w:rsidR="006C5C38">
        <w:rPr>
          <w:rFonts w:ascii="Times New Roman" w:hAnsi="Times New Roman"/>
          <w:sz w:val="32"/>
          <w:szCs w:val="32"/>
        </w:rPr>
        <w:t>.</w:t>
      </w:r>
      <w:r w:rsidRPr="00AB1BDA">
        <w:rPr>
          <w:rFonts w:ascii="Times New Roman" w:hAnsi="Times New Roman"/>
          <w:sz w:val="32"/>
          <w:szCs w:val="32"/>
        </w:rPr>
        <w:t xml:space="preserve"> </w:t>
      </w:r>
      <w:r w:rsidR="006C5C38">
        <w:rPr>
          <w:rFonts w:ascii="Times New Roman" w:hAnsi="Times New Roman"/>
          <w:sz w:val="32"/>
          <w:szCs w:val="32"/>
        </w:rPr>
        <w:t xml:space="preserve">Пока </w:t>
      </w:r>
      <w:r w:rsidRPr="00AB1BDA">
        <w:rPr>
          <w:rFonts w:ascii="Times New Roman" w:hAnsi="Times New Roman"/>
          <w:sz w:val="32"/>
          <w:szCs w:val="32"/>
        </w:rPr>
        <w:t>лицензию на дополнительное образование име</w:t>
      </w:r>
      <w:r w:rsidR="006C5C38">
        <w:rPr>
          <w:rFonts w:ascii="Times New Roman" w:hAnsi="Times New Roman"/>
          <w:sz w:val="32"/>
          <w:szCs w:val="32"/>
        </w:rPr>
        <w:t>е</w:t>
      </w:r>
      <w:r w:rsidRPr="00AB1BDA">
        <w:rPr>
          <w:rFonts w:ascii="Times New Roman" w:hAnsi="Times New Roman"/>
          <w:sz w:val="32"/>
          <w:szCs w:val="32"/>
        </w:rPr>
        <w:t xml:space="preserve">т </w:t>
      </w:r>
      <w:r w:rsidR="006C5C38">
        <w:rPr>
          <w:rFonts w:ascii="Times New Roman" w:hAnsi="Times New Roman"/>
          <w:sz w:val="32"/>
          <w:szCs w:val="32"/>
        </w:rPr>
        <w:t>только 1 дошкольное</w:t>
      </w:r>
      <w:r>
        <w:rPr>
          <w:rFonts w:ascii="Times New Roman" w:hAnsi="Times New Roman"/>
          <w:sz w:val="32"/>
          <w:szCs w:val="32"/>
        </w:rPr>
        <w:t xml:space="preserve"> учреждение МКДОУ «Солнышко» (Маслова Н.Н.) </w:t>
      </w:r>
    </w:p>
    <w:p w:rsidR="00270953" w:rsidRPr="00751645" w:rsidRDefault="00270953" w:rsidP="00270953">
      <w:pPr>
        <w:spacing w:after="0" w:line="240" w:lineRule="auto"/>
        <w:ind w:firstLine="567"/>
        <w:jc w:val="both"/>
        <w:rPr>
          <w:rFonts w:ascii="Times New Roman" w:hAnsi="Times New Roman" w:cs="Times New Roman"/>
          <w:bCs/>
          <w:sz w:val="32"/>
          <w:szCs w:val="32"/>
        </w:rPr>
      </w:pPr>
      <w:r w:rsidRPr="00751645">
        <w:rPr>
          <w:rFonts w:ascii="Times New Roman" w:hAnsi="Times New Roman" w:cs="Times New Roman"/>
          <w:sz w:val="32"/>
          <w:szCs w:val="32"/>
        </w:rPr>
        <w:t>Наблюдается положительная динамика участия коллективов ДОУ</w:t>
      </w:r>
      <w:r w:rsidR="005A7325" w:rsidRPr="00751645">
        <w:rPr>
          <w:rFonts w:ascii="Times New Roman" w:hAnsi="Times New Roman" w:cs="Times New Roman"/>
          <w:sz w:val="32"/>
          <w:szCs w:val="32"/>
        </w:rPr>
        <w:t xml:space="preserve"> в конкурсах, вебинарах, </w:t>
      </w:r>
      <w:r w:rsidRPr="00751645">
        <w:rPr>
          <w:rFonts w:ascii="Times New Roman" w:hAnsi="Times New Roman" w:cs="Times New Roman"/>
          <w:sz w:val="32"/>
          <w:szCs w:val="32"/>
        </w:rPr>
        <w:t>семинарах</w:t>
      </w:r>
      <w:r w:rsidR="005A7325" w:rsidRPr="00751645">
        <w:rPr>
          <w:rFonts w:ascii="Times New Roman" w:hAnsi="Times New Roman" w:cs="Times New Roman"/>
          <w:sz w:val="32"/>
          <w:szCs w:val="32"/>
        </w:rPr>
        <w:t xml:space="preserve"> </w:t>
      </w:r>
      <w:r w:rsidR="006C5C38">
        <w:rPr>
          <w:rFonts w:ascii="Times New Roman" w:hAnsi="Times New Roman" w:cs="Times New Roman"/>
          <w:sz w:val="32"/>
          <w:szCs w:val="32"/>
        </w:rPr>
        <w:t>муниципального</w:t>
      </w:r>
      <w:r w:rsidR="005A7325" w:rsidRPr="00751645">
        <w:rPr>
          <w:rFonts w:ascii="Times New Roman" w:hAnsi="Times New Roman" w:cs="Times New Roman"/>
          <w:sz w:val="32"/>
          <w:szCs w:val="32"/>
        </w:rPr>
        <w:t xml:space="preserve"> и республиканского уровней</w:t>
      </w:r>
      <w:r w:rsidRPr="00751645">
        <w:rPr>
          <w:rFonts w:ascii="Times New Roman" w:hAnsi="Times New Roman" w:cs="Times New Roman"/>
          <w:sz w:val="32"/>
          <w:szCs w:val="32"/>
        </w:rPr>
        <w:t>, публикациях методического матери</w:t>
      </w:r>
      <w:r w:rsidR="005A7325" w:rsidRPr="00751645">
        <w:rPr>
          <w:rFonts w:ascii="Times New Roman" w:hAnsi="Times New Roman" w:cs="Times New Roman"/>
          <w:sz w:val="32"/>
          <w:szCs w:val="32"/>
        </w:rPr>
        <w:t>ала на образовательных порталах, собственных сайтах и СМИ.</w:t>
      </w:r>
    </w:p>
    <w:p w:rsidR="00F53D60" w:rsidRPr="00751645" w:rsidRDefault="005A7325" w:rsidP="00270953">
      <w:pPr>
        <w:pStyle w:val="a5"/>
        <w:spacing w:before="0" w:beforeAutospacing="0" w:after="0" w:afterAutospacing="0"/>
        <w:ind w:firstLine="708"/>
        <w:jc w:val="both"/>
        <w:rPr>
          <w:sz w:val="32"/>
          <w:szCs w:val="32"/>
          <w:shd w:val="clear" w:color="auto" w:fill="FDFDFD"/>
        </w:rPr>
      </w:pPr>
      <w:r w:rsidRPr="00751645">
        <w:rPr>
          <w:sz w:val="32"/>
          <w:szCs w:val="32"/>
          <w:shd w:val="clear" w:color="auto" w:fill="FDFDFD"/>
        </w:rPr>
        <w:t xml:space="preserve">Хочется отметить, что </w:t>
      </w:r>
      <w:r w:rsidRPr="00751645">
        <w:rPr>
          <w:sz w:val="32"/>
          <w:szCs w:val="32"/>
        </w:rPr>
        <w:t>детский сад МКДОУ «Детский сад «Тюльпан» (Еременко Г.В.)</w:t>
      </w:r>
      <w:r w:rsidRPr="00751645">
        <w:rPr>
          <w:sz w:val="32"/>
          <w:szCs w:val="32"/>
          <w:shd w:val="clear" w:color="auto" w:fill="FDFDFD"/>
        </w:rPr>
        <w:t xml:space="preserve"> стал п</w:t>
      </w:r>
      <w:r w:rsidR="00270953" w:rsidRPr="00751645">
        <w:rPr>
          <w:sz w:val="32"/>
          <w:szCs w:val="32"/>
          <w:shd w:val="clear" w:color="auto" w:fill="FDFDFD"/>
        </w:rPr>
        <w:t xml:space="preserve">обедителем </w:t>
      </w:r>
      <w:r w:rsidR="00270953" w:rsidRPr="00751645">
        <w:rPr>
          <w:sz w:val="32"/>
          <w:szCs w:val="32"/>
        </w:rPr>
        <w:t xml:space="preserve">Всероссийского конкурса </w:t>
      </w:r>
      <w:r w:rsidR="00270953" w:rsidRPr="00751645">
        <w:rPr>
          <w:sz w:val="32"/>
          <w:szCs w:val="32"/>
          <w:shd w:val="clear" w:color="auto" w:fill="FDFDFD"/>
        </w:rPr>
        <w:t>«Детский сад года 2020 - 2021» и вошел в число 500 лучших детских садов России 2021г.</w:t>
      </w:r>
    </w:p>
    <w:p w:rsidR="00751645" w:rsidRDefault="005A7325" w:rsidP="007E1CF6">
      <w:pPr>
        <w:pStyle w:val="a5"/>
        <w:spacing w:before="0" w:beforeAutospacing="0" w:after="0" w:afterAutospacing="0"/>
        <w:ind w:firstLine="708"/>
        <w:jc w:val="both"/>
        <w:rPr>
          <w:sz w:val="32"/>
          <w:szCs w:val="32"/>
          <w:shd w:val="clear" w:color="auto" w:fill="FDFDFD"/>
        </w:rPr>
      </w:pPr>
      <w:r w:rsidRPr="00751645">
        <w:rPr>
          <w:sz w:val="32"/>
          <w:szCs w:val="32"/>
          <w:shd w:val="clear" w:color="auto" w:fill="FDFDFD"/>
        </w:rPr>
        <w:t xml:space="preserve">На 1 сентября 2022 года общее количество воспитанников детских </w:t>
      </w:r>
      <w:r w:rsidRPr="00DA27D2">
        <w:rPr>
          <w:sz w:val="32"/>
          <w:szCs w:val="32"/>
          <w:shd w:val="clear" w:color="auto" w:fill="FDFDFD"/>
        </w:rPr>
        <w:t>садов нашего района</w:t>
      </w:r>
      <w:r w:rsidR="00894A4F">
        <w:rPr>
          <w:sz w:val="32"/>
          <w:szCs w:val="32"/>
          <w:shd w:val="clear" w:color="auto" w:fill="FDFDFD"/>
        </w:rPr>
        <w:t xml:space="preserve"> </w:t>
      </w:r>
      <w:r w:rsidR="006C5C38">
        <w:rPr>
          <w:sz w:val="32"/>
          <w:szCs w:val="32"/>
          <w:shd w:val="clear" w:color="auto" w:fill="FDFDFD"/>
        </w:rPr>
        <w:t>составляет</w:t>
      </w:r>
      <w:r w:rsidR="00894A4F">
        <w:rPr>
          <w:sz w:val="32"/>
          <w:szCs w:val="32"/>
          <w:shd w:val="clear" w:color="auto" w:fill="FDFDFD"/>
        </w:rPr>
        <w:t xml:space="preserve"> </w:t>
      </w:r>
      <w:r w:rsidRPr="00DA27D2">
        <w:rPr>
          <w:sz w:val="32"/>
          <w:szCs w:val="32"/>
          <w:shd w:val="clear" w:color="auto" w:fill="FDFDFD"/>
        </w:rPr>
        <w:t>30</w:t>
      </w:r>
      <w:r w:rsidR="001739A4" w:rsidRPr="00DA27D2">
        <w:rPr>
          <w:sz w:val="32"/>
          <w:szCs w:val="32"/>
          <w:shd w:val="clear" w:color="auto" w:fill="FDFDFD"/>
        </w:rPr>
        <w:t>9</w:t>
      </w:r>
      <w:r w:rsidRPr="00DA27D2">
        <w:rPr>
          <w:sz w:val="32"/>
          <w:szCs w:val="32"/>
          <w:shd w:val="clear" w:color="auto" w:fill="FDFDFD"/>
        </w:rPr>
        <w:t xml:space="preserve"> детей, </w:t>
      </w:r>
      <w:r w:rsidR="00751645" w:rsidRPr="00DA27D2">
        <w:rPr>
          <w:sz w:val="32"/>
          <w:szCs w:val="32"/>
          <w:shd w:val="clear" w:color="auto" w:fill="FFFFFF"/>
        </w:rPr>
        <w:t xml:space="preserve">Проектная мощность </w:t>
      </w:r>
      <w:r w:rsidR="00DA27D2" w:rsidRPr="00DA27D2">
        <w:rPr>
          <w:sz w:val="32"/>
          <w:szCs w:val="32"/>
          <w:shd w:val="clear" w:color="auto" w:fill="FFFFFF"/>
        </w:rPr>
        <w:t xml:space="preserve">девяти </w:t>
      </w:r>
      <w:r w:rsidR="00DA27D2">
        <w:rPr>
          <w:sz w:val="32"/>
          <w:szCs w:val="32"/>
          <w:shd w:val="clear" w:color="auto" w:fill="FFFFFF"/>
        </w:rPr>
        <w:t xml:space="preserve">наших </w:t>
      </w:r>
      <w:r w:rsidR="00751645" w:rsidRPr="00DA27D2">
        <w:rPr>
          <w:sz w:val="32"/>
          <w:szCs w:val="32"/>
          <w:shd w:val="clear" w:color="auto" w:fill="FFFFFF"/>
        </w:rPr>
        <w:t xml:space="preserve">детских садов позволяет обеспечить 100% </w:t>
      </w:r>
      <w:r w:rsidR="00751645" w:rsidRPr="00DA27D2">
        <w:rPr>
          <w:sz w:val="32"/>
          <w:szCs w:val="32"/>
          <w:shd w:val="clear" w:color="auto" w:fill="FFFFFF"/>
        </w:rPr>
        <w:lastRenderedPageBreak/>
        <w:t>охват детей</w:t>
      </w:r>
      <w:r w:rsidR="00DA27D2">
        <w:rPr>
          <w:sz w:val="32"/>
          <w:szCs w:val="32"/>
          <w:shd w:val="clear" w:color="auto" w:fill="FFFFFF"/>
        </w:rPr>
        <w:t>,</w:t>
      </w:r>
      <w:r w:rsidR="00751645" w:rsidRPr="00DA27D2">
        <w:rPr>
          <w:sz w:val="32"/>
          <w:szCs w:val="32"/>
          <w:shd w:val="clear" w:color="auto" w:fill="FFFFFF"/>
        </w:rPr>
        <w:t xml:space="preserve"> </w:t>
      </w:r>
      <w:r w:rsidR="00DA27D2" w:rsidRPr="00DA27D2">
        <w:rPr>
          <w:sz w:val="32"/>
          <w:szCs w:val="32"/>
          <w:shd w:val="clear" w:color="auto" w:fill="FDFDFD"/>
        </w:rPr>
        <w:t>проживающих на территории Приютненского района</w:t>
      </w:r>
      <w:r w:rsidR="00DA27D2">
        <w:rPr>
          <w:sz w:val="32"/>
          <w:szCs w:val="32"/>
          <w:shd w:val="clear" w:color="auto" w:fill="FDFDFD"/>
        </w:rPr>
        <w:t>. Лучшую динамик</w:t>
      </w:r>
      <w:r w:rsidR="00AB5EF6">
        <w:rPr>
          <w:sz w:val="32"/>
          <w:szCs w:val="32"/>
          <w:shd w:val="clear" w:color="auto" w:fill="FDFDFD"/>
        </w:rPr>
        <w:t>у</w:t>
      </w:r>
      <w:r w:rsidR="00DA27D2">
        <w:rPr>
          <w:sz w:val="32"/>
          <w:szCs w:val="32"/>
          <w:shd w:val="clear" w:color="auto" w:fill="FDFDFD"/>
        </w:rPr>
        <w:t xml:space="preserve"> наполняемости и посещаемости показывает детский сад «Степнячек» (Чубарова З.В.) 94,5% от проектной мощности.</w:t>
      </w:r>
    </w:p>
    <w:p w:rsidR="00E55737" w:rsidRDefault="00E55737" w:rsidP="00E55737">
      <w:pPr>
        <w:spacing w:after="0" w:line="240" w:lineRule="auto"/>
        <w:ind w:firstLine="708"/>
        <w:jc w:val="both"/>
        <w:rPr>
          <w:rFonts w:ascii="Times New Roman" w:eastAsia="+mn-ea" w:hAnsi="Times New Roman" w:cs="Times New Roman"/>
          <w:color w:val="000000"/>
          <w:kern w:val="24"/>
          <w:sz w:val="32"/>
          <w:szCs w:val="32"/>
        </w:rPr>
      </w:pPr>
    </w:p>
    <w:p w:rsidR="00E55737" w:rsidRPr="0040176A" w:rsidRDefault="00E55737" w:rsidP="00E55737">
      <w:pPr>
        <w:spacing w:after="0" w:line="240" w:lineRule="auto"/>
        <w:ind w:firstLine="708"/>
        <w:jc w:val="both"/>
        <w:rPr>
          <w:rFonts w:ascii="Times New Roman" w:hAnsi="Times New Roman" w:cs="Times New Roman"/>
        </w:rPr>
      </w:pPr>
      <w:r w:rsidRPr="0040176A">
        <w:rPr>
          <w:rFonts w:ascii="Times New Roman" w:eastAsia="+mn-ea" w:hAnsi="Times New Roman" w:cs="Times New Roman"/>
          <w:color w:val="000000"/>
          <w:kern w:val="24"/>
          <w:sz w:val="32"/>
          <w:szCs w:val="32"/>
        </w:rPr>
        <w:t xml:space="preserve">Определяющую роль в достижении поставленных перед системой образования задач играет, конечно, учитель, и не случайно 2023 год объявлен Президентом Годом педагога и наставника.   </w:t>
      </w:r>
    </w:p>
    <w:p w:rsidR="00E55737" w:rsidRDefault="00E55737" w:rsidP="00E55737">
      <w:pPr>
        <w:pStyle w:val="a5"/>
        <w:spacing w:before="0" w:beforeAutospacing="0" w:after="0" w:afterAutospacing="0"/>
        <w:jc w:val="both"/>
      </w:pPr>
      <w:r>
        <w:rPr>
          <w:rFonts w:eastAsia="+mn-ea"/>
          <w:color w:val="000000"/>
          <w:kern w:val="24"/>
          <w:sz w:val="32"/>
          <w:szCs w:val="32"/>
        </w:rPr>
        <w:tab/>
      </w:r>
    </w:p>
    <w:p w:rsidR="00E55737" w:rsidRDefault="00E55737" w:rsidP="00E55737">
      <w:pPr>
        <w:pStyle w:val="a5"/>
        <w:spacing w:before="0" w:beforeAutospacing="0" w:after="0" w:afterAutospacing="0"/>
        <w:jc w:val="both"/>
        <w:rPr>
          <w:rFonts w:eastAsia="+mn-ea"/>
          <w:color w:val="000000"/>
          <w:kern w:val="24"/>
          <w:sz w:val="32"/>
          <w:szCs w:val="32"/>
        </w:rPr>
      </w:pPr>
      <w:r>
        <w:rPr>
          <w:rFonts w:eastAsia="+mn-ea"/>
          <w:color w:val="000000"/>
          <w:kern w:val="24"/>
          <w:sz w:val="32"/>
          <w:szCs w:val="32"/>
        </w:rPr>
        <w:tab/>
        <w:t>Научно-методическое сопровождение педагогов невозможно и без муниципальных методических служб, методических объединений учителей в которые входят учителя и воспитатели с признанной профессиональной репутацией, имеющие опыт экспертной деятельности, наставничества.</w:t>
      </w:r>
    </w:p>
    <w:p w:rsidR="00E55737" w:rsidRPr="0040176A" w:rsidRDefault="00E55737" w:rsidP="00E55737">
      <w:pPr>
        <w:pStyle w:val="a5"/>
        <w:spacing w:before="0" w:beforeAutospacing="0" w:after="0" w:afterAutospacing="0"/>
        <w:jc w:val="both"/>
        <w:rPr>
          <w:rFonts w:eastAsia="+mn-ea"/>
          <w:color w:val="000000"/>
          <w:kern w:val="24"/>
          <w:sz w:val="32"/>
          <w:szCs w:val="32"/>
        </w:rPr>
      </w:pPr>
      <w:r>
        <w:rPr>
          <w:rFonts w:eastAsia="+mn-ea"/>
          <w:color w:val="000000"/>
          <w:kern w:val="24"/>
          <w:sz w:val="32"/>
          <w:szCs w:val="32"/>
        </w:rPr>
        <w:tab/>
      </w:r>
    </w:p>
    <w:p w:rsidR="00E55737" w:rsidRDefault="00E55737" w:rsidP="00E55737">
      <w:pPr>
        <w:pStyle w:val="a5"/>
        <w:spacing w:before="0" w:beforeAutospacing="0" w:after="0" w:afterAutospacing="0"/>
        <w:ind w:firstLine="708"/>
        <w:jc w:val="both"/>
      </w:pPr>
      <w:r>
        <w:rPr>
          <w:rFonts w:eastAsia="+mn-ea"/>
          <w:color w:val="000000"/>
          <w:kern w:val="24"/>
          <w:sz w:val="32"/>
          <w:szCs w:val="32"/>
        </w:rPr>
        <w:t xml:space="preserve">Основной целью модели наставничества выступает передача социально значимого профессионального и личностного опыта, смыслов и ценностей новым поколениям педагогических работников. </w:t>
      </w:r>
    </w:p>
    <w:p w:rsidR="00E55737" w:rsidRPr="007E1CF6" w:rsidRDefault="00E55737" w:rsidP="00AB5EF6">
      <w:pPr>
        <w:pStyle w:val="a5"/>
        <w:spacing w:before="0" w:beforeAutospacing="0" w:after="0" w:afterAutospacing="0"/>
        <w:jc w:val="both"/>
        <w:rPr>
          <w:sz w:val="32"/>
          <w:szCs w:val="32"/>
          <w:shd w:val="clear" w:color="auto" w:fill="FDFDFD"/>
        </w:rPr>
      </w:pPr>
      <w:r>
        <w:rPr>
          <w:rFonts w:eastAsia="+mn-ea"/>
          <w:color w:val="000000"/>
          <w:kern w:val="24"/>
          <w:sz w:val="32"/>
          <w:szCs w:val="32"/>
        </w:rPr>
        <w:tab/>
      </w:r>
    </w:p>
    <w:p w:rsidR="001868C6" w:rsidRDefault="00270953" w:rsidP="00E55737">
      <w:pPr>
        <w:tabs>
          <w:tab w:val="left" w:pos="142"/>
          <w:tab w:val="left" w:pos="851"/>
        </w:tabs>
        <w:spacing w:after="0" w:line="240" w:lineRule="auto"/>
        <w:ind w:firstLine="567"/>
        <w:jc w:val="both"/>
        <w:rPr>
          <w:rFonts w:ascii="Times New Roman" w:hAnsi="Times New Roman" w:cs="Times New Roman"/>
          <w:sz w:val="32"/>
          <w:szCs w:val="32"/>
        </w:rPr>
      </w:pPr>
      <w:r w:rsidRPr="00F81CD8">
        <w:rPr>
          <w:rFonts w:ascii="Times New Roman" w:hAnsi="Times New Roman" w:cs="Times New Roman"/>
          <w:sz w:val="32"/>
          <w:szCs w:val="32"/>
        </w:rPr>
        <w:t>От умений, таланта, души педагога зависит судьба маленького гражданина. Высокопрофессиональный кадровый потенциал является главным достоянием и основным условием развития муниципаль</w:t>
      </w:r>
      <w:r w:rsidR="007E1CF6" w:rsidRPr="00F81CD8">
        <w:rPr>
          <w:rFonts w:ascii="Times New Roman" w:hAnsi="Times New Roman" w:cs="Times New Roman"/>
          <w:sz w:val="32"/>
          <w:szCs w:val="32"/>
        </w:rPr>
        <w:t>ной системы образования нашего района</w:t>
      </w:r>
      <w:r w:rsidRPr="00F81CD8">
        <w:rPr>
          <w:rFonts w:ascii="Times New Roman" w:hAnsi="Times New Roman" w:cs="Times New Roman"/>
          <w:sz w:val="32"/>
          <w:szCs w:val="32"/>
        </w:rPr>
        <w:t>, залогом повышения его качества.</w:t>
      </w:r>
      <w:r w:rsidR="001868C6">
        <w:rPr>
          <w:rFonts w:ascii="Times New Roman" w:hAnsi="Times New Roman" w:cs="Times New Roman"/>
          <w:sz w:val="32"/>
          <w:szCs w:val="32"/>
        </w:rPr>
        <w:t xml:space="preserve"> За высокий профессионализм</w:t>
      </w:r>
      <w:r w:rsidR="00350DB3">
        <w:rPr>
          <w:rFonts w:ascii="Times New Roman" w:hAnsi="Times New Roman" w:cs="Times New Roman"/>
          <w:sz w:val="32"/>
          <w:szCs w:val="32"/>
        </w:rPr>
        <w:t xml:space="preserve"> в своей деятельности педагоги нашего района награждены ведомственными наградами:</w:t>
      </w:r>
      <w:r w:rsidR="001868C6">
        <w:rPr>
          <w:rFonts w:ascii="Times New Roman" w:hAnsi="Times New Roman" w:cs="Times New Roman"/>
          <w:sz w:val="32"/>
          <w:szCs w:val="32"/>
        </w:rPr>
        <w:t xml:space="preserve"> Звание «Заслуженный учитель РФ» имеет 1 педагог, «Заслуженный учитель РК» - 14 педагогов, «Почетный работник РФ» - 53 педагога, «Отличник просвещения РФ» - 10 педагогов.</w:t>
      </w:r>
    </w:p>
    <w:p w:rsidR="00270953" w:rsidRPr="00F81CD8" w:rsidRDefault="00E55737" w:rsidP="00E55737">
      <w:pPr>
        <w:tabs>
          <w:tab w:val="left" w:pos="142"/>
          <w:tab w:val="left" w:pos="851"/>
        </w:tabs>
        <w:spacing w:after="0" w:line="240" w:lineRule="auto"/>
        <w:ind w:firstLine="567"/>
        <w:jc w:val="both"/>
        <w:rPr>
          <w:rFonts w:ascii="Times New Roman" w:hAnsi="Times New Roman" w:cs="Times New Roman"/>
          <w:sz w:val="32"/>
          <w:szCs w:val="32"/>
        </w:rPr>
      </w:pPr>
      <w:r w:rsidRPr="00F81CD8">
        <w:rPr>
          <w:rFonts w:ascii="Times New Roman" w:hAnsi="Times New Roman" w:cs="Times New Roman"/>
          <w:sz w:val="32"/>
          <w:szCs w:val="32"/>
        </w:rPr>
        <w:t xml:space="preserve"> </w:t>
      </w:r>
      <w:r w:rsidR="00AB5EF6" w:rsidRPr="00F81CD8">
        <w:rPr>
          <w:rFonts w:ascii="Times New Roman" w:eastAsia="+mn-ea" w:hAnsi="Times New Roman" w:cs="Times New Roman"/>
          <w:kern w:val="24"/>
          <w:sz w:val="32"/>
          <w:szCs w:val="32"/>
        </w:rPr>
        <w:t>П</w:t>
      </w:r>
      <w:r w:rsidRPr="00F81CD8">
        <w:rPr>
          <w:rFonts w:ascii="Times New Roman" w:eastAsia="+mn-ea" w:hAnsi="Times New Roman" w:cs="Times New Roman"/>
          <w:kern w:val="24"/>
          <w:sz w:val="32"/>
          <w:szCs w:val="32"/>
        </w:rPr>
        <w:t xml:space="preserve">едагоги </w:t>
      </w:r>
      <w:r w:rsidR="00AB5EF6" w:rsidRPr="00F81CD8">
        <w:rPr>
          <w:rFonts w:ascii="Times New Roman" w:eastAsia="+mn-ea" w:hAnsi="Times New Roman" w:cs="Times New Roman"/>
          <w:kern w:val="24"/>
          <w:sz w:val="32"/>
          <w:szCs w:val="32"/>
        </w:rPr>
        <w:t xml:space="preserve">образовательных организаций района </w:t>
      </w:r>
      <w:r w:rsidRPr="00F81CD8">
        <w:rPr>
          <w:rFonts w:ascii="Times New Roman" w:eastAsia="+mn-ea" w:hAnsi="Times New Roman" w:cs="Times New Roman"/>
          <w:kern w:val="24"/>
          <w:sz w:val="32"/>
          <w:szCs w:val="32"/>
        </w:rPr>
        <w:t>про</w:t>
      </w:r>
      <w:r w:rsidR="00AB5EF6" w:rsidRPr="00F81CD8">
        <w:rPr>
          <w:rFonts w:ascii="Times New Roman" w:eastAsia="+mn-ea" w:hAnsi="Times New Roman" w:cs="Times New Roman"/>
          <w:kern w:val="24"/>
          <w:sz w:val="32"/>
          <w:szCs w:val="32"/>
        </w:rPr>
        <w:t>ходят</w:t>
      </w:r>
      <w:r w:rsidRPr="00F81CD8">
        <w:rPr>
          <w:rFonts w:ascii="Times New Roman" w:eastAsia="+mn-ea" w:hAnsi="Times New Roman" w:cs="Times New Roman"/>
          <w:kern w:val="24"/>
          <w:sz w:val="32"/>
          <w:szCs w:val="32"/>
        </w:rPr>
        <w:t xml:space="preserve"> обучение по обновленным программам повышения квалификации.</w:t>
      </w:r>
      <w:r w:rsidRPr="00F81CD8">
        <w:rPr>
          <w:rFonts w:ascii="Times New Roman" w:hAnsi="Times New Roman" w:cs="Times New Roman"/>
          <w:sz w:val="32"/>
          <w:szCs w:val="32"/>
        </w:rPr>
        <w:t xml:space="preserve"> </w:t>
      </w:r>
      <w:r w:rsidR="00AB5EF6" w:rsidRPr="00F81CD8">
        <w:rPr>
          <w:rFonts w:ascii="Times New Roman" w:hAnsi="Times New Roman" w:cs="Times New Roman"/>
          <w:sz w:val="32"/>
          <w:szCs w:val="32"/>
        </w:rPr>
        <w:t xml:space="preserve">Свое мастерство педагоги демонстрируют на профессиональном конкурсе </w:t>
      </w:r>
      <w:r w:rsidRPr="00F81CD8">
        <w:rPr>
          <w:rFonts w:ascii="Times New Roman" w:hAnsi="Times New Roman" w:cs="Times New Roman"/>
          <w:sz w:val="32"/>
          <w:szCs w:val="32"/>
        </w:rPr>
        <w:t>Педагог года</w:t>
      </w:r>
      <w:r w:rsidR="00AB5EF6" w:rsidRPr="00F81CD8">
        <w:rPr>
          <w:rFonts w:ascii="Times New Roman" w:hAnsi="Times New Roman" w:cs="Times New Roman"/>
          <w:sz w:val="32"/>
          <w:szCs w:val="32"/>
        </w:rPr>
        <w:t>.</w:t>
      </w:r>
      <w:r w:rsidRPr="00F81CD8">
        <w:rPr>
          <w:rFonts w:ascii="Times New Roman" w:hAnsi="Times New Roman" w:cs="Times New Roman"/>
          <w:sz w:val="32"/>
          <w:szCs w:val="32"/>
        </w:rPr>
        <w:t xml:space="preserve"> </w:t>
      </w:r>
      <w:r w:rsidR="00F81CD8">
        <w:rPr>
          <w:rFonts w:ascii="Times New Roman" w:hAnsi="Times New Roman" w:cs="Times New Roman"/>
          <w:sz w:val="32"/>
          <w:szCs w:val="32"/>
        </w:rPr>
        <w:t>Учитель</w:t>
      </w:r>
      <w:r w:rsidR="00AB5EF6" w:rsidRPr="00F81CD8">
        <w:rPr>
          <w:rFonts w:ascii="Times New Roman" w:hAnsi="Times New Roman" w:cs="Times New Roman"/>
          <w:sz w:val="32"/>
          <w:szCs w:val="32"/>
        </w:rPr>
        <w:t xml:space="preserve"> </w:t>
      </w:r>
      <w:proofErr w:type="spellStart"/>
      <w:r w:rsidR="00AB5EF6" w:rsidRPr="00F81CD8">
        <w:rPr>
          <w:rFonts w:ascii="Times New Roman" w:hAnsi="Times New Roman" w:cs="Times New Roman"/>
          <w:sz w:val="32"/>
          <w:szCs w:val="32"/>
        </w:rPr>
        <w:t>Ульдючинской</w:t>
      </w:r>
      <w:proofErr w:type="spellEnd"/>
      <w:r w:rsidR="00AB5EF6" w:rsidRPr="00F81CD8">
        <w:rPr>
          <w:rFonts w:ascii="Times New Roman" w:hAnsi="Times New Roman" w:cs="Times New Roman"/>
          <w:sz w:val="32"/>
          <w:szCs w:val="32"/>
        </w:rPr>
        <w:t xml:space="preserve"> СНГ </w:t>
      </w:r>
      <w:proofErr w:type="spellStart"/>
      <w:r w:rsidR="00AB5EF6" w:rsidRPr="00F81CD8">
        <w:rPr>
          <w:rFonts w:ascii="Times New Roman" w:hAnsi="Times New Roman" w:cs="Times New Roman"/>
          <w:sz w:val="32"/>
          <w:szCs w:val="32"/>
        </w:rPr>
        <w:t>Ангиров</w:t>
      </w:r>
      <w:proofErr w:type="spellEnd"/>
      <w:r w:rsidR="00AB5EF6" w:rsidRPr="00F81CD8">
        <w:rPr>
          <w:rFonts w:ascii="Times New Roman" w:hAnsi="Times New Roman" w:cs="Times New Roman"/>
          <w:sz w:val="32"/>
          <w:szCs w:val="32"/>
        </w:rPr>
        <w:t xml:space="preserve"> </w:t>
      </w:r>
      <w:proofErr w:type="spellStart"/>
      <w:r w:rsidR="00AB5EF6" w:rsidRPr="00F81CD8">
        <w:rPr>
          <w:rFonts w:ascii="Times New Roman" w:hAnsi="Times New Roman" w:cs="Times New Roman"/>
          <w:sz w:val="32"/>
          <w:szCs w:val="32"/>
        </w:rPr>
        <w:t>Данир</w:t>
      </w:r>
      <w:proofErr w:type="spellEnd"/>
      <w:r w:rsidR="00AB5EF6" w:rsidRPr="00F81CD8">
        <w:rPr>
          <w:rFonts w:ascii="Times New Roman" w:hAnsi="Times New Roman" w:cs="Times New Roman"/>
          <w:sz w:val="32"/>
          <w:szCs w:val="32"/>
        </w:rPr>
        <w:t xml:space="preserve"> </w:t>
      </w:r>
      <w:proofErr w:type="spellStart"/>
      <w:r w:rsidR="00AB5EF6" w:rsidRPr="00F81CD8">
        <w:rPr>
          <w:rFonts w:ascii="Times New Roman" w:hAnsi="Times New Roman" w:cs="Times New Roman"/>
          <w:sz w:val="32"/>
          <w:szCs w:val="32"/>
        </w:rPr>
        <w:t>Цевгеевич</w:t>
      </w:r>
      <w:proofErr w:type="spellEnd"/>
      <w:r w:rsidR="00AB5EF6" w:rsidRPr="00F81CD8">
        <w:rPr>
          <w:rFonts w:ascii="Times New Roman" w:hAnsi="Times New Roman" w:cs="Times New Roman"/>
          <w:sz w:val="32"/>
          <w:szCs w:val="32"/>
        </w:rPr>
        <w:t xml:space="preserve"> занял </w:t>
      </w:r>
      <w:r w:rsidR="00F81CD8" w:rsidRPr="00F81CD8">
        <w:rPr>
          <w:rFonts w:ascii="Times New Roman" w:hAnsi="Times New Roman" w:cs="Times New Roman"/>
          <w:sz w:val="32"/>
          <w:szCs w:val="32"/>
        </w:rPr>
        <w:t>почетное 2 место в республиканском этапе конкурса</w:t>
      </w:r>
      <w:r w:rsidR="00F81CD8">
        <w:rPr>
          <w:rFonts w:ascii="Times New Roman" w:hAnsi="Times New Roman" w:cs="Times New Roman"/>
          <w:sz w:val="32"/>
          <w:szCs w:val="32"/>
        </w:rPr>
        <w:t xml:space="preserve"> в номинации «Педагогический дебют»</w:t>
      </w:r>
      <w:r w:rsidR="00F81CD8" w:rsidRPr="00F81CD8">
        <w:rPr>
          <w:rFonts w:ascii="Times New Roman" w:hAnsi="Times New Roman" w:cs="Times New Roman"/>
          <w:sz w:val="32"/>
          <w:szCs w:val="32"/>
        </w:rPr>
        <w:t>.</w:t>
      </w:r>
    </w:p>
    <w:p w:rsidR="004064E7" w:rsidRPr="001A51A1" w:rsidRDefault="00D86BFF" w:rsidP="00270953">
      <w:pPr>
        <w:tabs>
          <w:tab w:val="left" w:pos="142"/>
          <w:tab w:val="left" w:pos="851"/>
        </w:tabs>
        <w:spacing w:after="0" w:line="240" w:lineRule="auto"/>
        <w:ind w:firstLine="567"/>
        <w:jc w:val="both"/>
        <w:rPr>
          <w:rFonts w:ascii="Times New Roman" w:hAnsi="Times New Roman" w:cs="Times New Roman"/>
          <w:sz w:val="32"/>
          <w:szCs w:val="32"/>
        </w:rPr>
      </w:pPr>
      <w:r w:rsidRPr="001A51A1">
        <w:rPr>
          <w:rFonts w:ascii="Times New Roman" w:hAnsi="Times New Roman" w:cs="Times New Roman"/>
          <w:sz w:val="32"/>
          <w:szCs w:val="32"/>
        </w:rPr>
        <w:t>П</w:t>
      </w:r>
      <w:r w:rsidR="00CA6461" w:rsidRPr="001A51A1">
        <w:rPr>
          <w:rFonts w:ascii="Times New Roman" w:hAnsi="Times New Roman" w:cs="Times New Roman"/>
          <w:sz w:val="32"/>
          <w:szCs w:val="32"/>
        </w:rPr>
        <w:t xml:space="preserve">роблемы привлечения новых кадров </w:t>
      </w:r>
      <w:r w:rsidRPr="001A51A1">
        <w:rPr>
          <w:rFonts w:ascii="Times New Roman" w:hAnsi="Times New Roman" w:cs="Times New Roman"/>
          <w:sz w:val="32"/>
          <w:szCs w:val="32"/>
        </w:rPr>
        <w:t xml:space="preserve">остается актуальной. Ежегодно в учреждениях поднимается вопрос вакансии. Выход </w:t>
      </w:r>
      <w:r w:rsidRPr="001A51A1">
        <w:rPr>
          <w:rFonts w:ascii="Times New Roman" w:hAnsi="Times New Roman" w:cs="Times New Roman"/>
          <w:sz w:val="32"/>
          <w:szCs w:val="32"/>
        </w:rPr>
        <w:lastRenderedPageBreak/>
        <w:t>находим за счёт переподготовки кадров, использование внутренних резервов</w:t>
      </w:r>
      <w:r w:rsidR="001A51A1" w:rsidRPr="001A51A1">
        <w:rPr>
          <w:rFonts w:ascii="Times New Roman" w:hAnsi="Times New Roman" w:cs="Times New Roman"/>
          <w:sz w:val="32"/>
          <w:szCs w:val="32"/>
        </w:rPr>
        <w:t>.</w:t>
      </w:r>
    </w:p>
    <w:p w:rsidR="00C1477D" w:rsidRDefault="00C1477D" w:rsidP="00C1477D">
      <w:pPr>
        <w:pStyle w:val="a5"/>
        <w:spacing w:before="0" w:beforeAutospacing="0" w:after="0" w:afterAutospacing="0"/>
        <w:jc w:val="both"/>
      </w:pPr>
      <w:r>
        <w:rPr>
          <w:rFonts w:eastAsia="+mn-ea"/>
          <w:color w:val="000000"/>
          <w:kern w:val="24"/>
          <w:sz w:val="32"/>
          <w:szCs w:val="32"/>
        </w:rPr>
        <w:tab/>
        <w:t xml:space="preserve">Новый проект по модернизации школьных систем образования дает нам возможность увидеть школу такой, какой хотят видеть ее дети и родители, и это очень важно. </w:t>
      </w:r>
    </w:p>
    <w:p w:rsidR="00C1477D" w:rsidRDefault="00C1477D" w:rsidP="00C1477D">
      <w:pPr>
        <w:pStyle w:val="a5"/>
        <w:spacing w:before="0" w:beforeAutospacing="0" w:after="0" w:afterAutospacing="0"/>
        <w:jc w:val="both"/>
      </w:pPr>
      <w:r>
        <w:rPr>
          <w:rFonts w:eastAsia="+mn-ea"/>
          <w:color w:val="000000"/>
          <w:kern w:val="24"/>
          <w:sz w:val="32"/>
          <w:szCs w:val="32"/>
        </w:rPr>
        <w:tab/>
        <w:t xml:space="preserve">Из </w:t>
      </w:r>
      <w:r w:rsidR="007A3019">
        <w:rPr>
          <w:rFonts w:eastAsia="+mn-ea"/>
          <w:color w:val="000000"/>
          <w:kern w:val="24"/>
          <w:sz w:val="32"/>
          <w:szCs w:val="32"/>
        </w:rPr>
        <w:t>муниципального</w:t>
      </w:r>
      <w:r>
        <w:rPr>
          <w:rFonts w:eastAsia="+mn-ea"/>
          <w:color w:val="000000"/>
          <w:kern w:val="24"/>
          <w:sz w:val="32"/>
          <w:szCs w:val="32"/>
        </w:rPr>
        <w:t xml:space="preserve"> бюдж</w:t>
      </w:r>
      <w:r w:rsidR="007A3019">
        <w:rPr>
          <w:rFonts w:eastAsia="+mn-ea"/>
          <w:color w:val="000000"/>
          <w:kern w:val="24"/>
          <w:sz w:val="32"/>
          <w:szCs w:val="32"/>
        </w:rPr>
        <w:t xml:space="preserve">ета </w:t>
      </w:r>
      <w:r w:rsidR="00E55737">
        <w:rPr>
          <w:rFonts w:eastAsia="+mn-ea"/>
          <w:color w:val="000000"/>
          <w:kern w:val="24"/>
          <w:sz w:val="32"/>
          <w:szCs w:val="32"/>
        </w:rPr>
        <w:t>при подготовке к началу учебного года</w:t>
      </w:r>
      <w:r w:rsidR="00643A6A">
        <w:rPr>
          <w:rFonts w:eastAsia="+mn-ea"/>
          <w:color w:val="000000"/>
          <w:kern w:val="24"/>
          <w:sz w:val="32"/>
          <w:szCs w:val="32"/>
        </w:rPr>
        <w:t xml:space="preserve"> образовательных учреждений </w:t>
      </w:r>
      <w:r>
        <w:rPr>
          <w:rFonts w:eastAsia="+mn-ea"/>
          <w:color w:val="000000"/>
          <w:kern w:val="24"/>
          <w:sz w:val="32"/>
          <w:szCs w:val="32"/>
        </w:rPr>
        <w:t xml:space="preserve">выделено более </w:t>
      </w:r>
      <w:r w:rsidR="00643A6A" w:rsidRPr="001A51A1">
        <w:rPr>
          <w:rFonts w:eastAsia="+mn-ea"/>
          <w:kern w:val="24"/>
          <w:sz w:val="32"/>
          <w:szCs w:val="32"/>
        </w:rPr>
        <w:t>10</w:t>
      </w:r>
      <w:r w:rsidR="00E35801" w:rsidRPr="001A51A1">
        <w:rPr>
          <w:rFonts w:eastAsia="+mn-ea"/>
          <w:kern w:val="24"/>
          <w:sz w:val="32"/>
          <w:szCs w:val="32"/>
        </w:rPr>
        <w:t xml:space="preserve"> млн.</w:t>
      </w:r>
      <w:r w:rsidRPr="001A51A1">
        <w:rPr>
          <w:rFonts w:eastAsia="+mn-ea"/>
          <w:kern w:val="24"/>
          <w:sz w:val="32"/>
          <w:szCs w:val="32"/>
        </w:rPr>
        <w:t xml:space="preserve"> </w:t>
      </w:r>
      <w:r w:rsidR="00E35801" w:rsidRPr="001A51A1">
        <w:rPr>
          <w:rFonts w:eastAsia="+mn-ea"/>
          <w:kern w:val="24"/>
          <w:sz w:val="32"/>
          <w:szCs w:val="32"/>
        </w:rPr>
        <w:t>рублей. Образовательные</w:t>
      </w:r>
      <w:r w:rsidR="00E16F31" w:rsidRPr="001A51A1">
        <w:rPr>
          <w:rFonts w:eastAsia="+mn-ea"/>
          <w:kern w:val="24"/>
          <w:sz w:val="32"/>
          <w:szCs w:val="32"/>
        </w:rPr>
        <w:t xml:space="preserve"> учреждения</w:t>
      </w:r>
      <w:r w:rsidR="00E35801" w:rsidRPr="001A51A1">
        <w:rPr>
          <w:rFonts w:eastAsia="+mn-ea"/>
          <w:kern w:val="24"/>
          <w:sz w:val="32"/>
          <w:szCs w:val="32"/>
        </w:rPr>
        <w:t xml:space="preserve"> района</w:t>
      </w:r>
      <w:r w:rsidRPr="001A51A1">
        <w:rPr>
          <w:rFonts w:eastAsia="+mn-ea"/>
          <w:kern w:val="24"/>
          <w:sz w:val="32"/>
          <w:szCs w:val="32"/>
        </w:rPr>
        <w:t xml:space="preserve"> </w:t>
      </w:r>
      <w:r w:rsidR="00ED0392" w:rsidRPr="001A51A1">
        <w:rPr>
          <w:rFonts w:eastAsia="+mn-ea"/>
          <w:kern w:val="24"/>
          <w:sz w:val="32"/>
          <w:szCs w:val="32"/>
        </w:rPr>
        <w:t>проводя</w:t>
      </w:r>
      <w:r w:rsidR="00ED0392">
        <w:rPr>
          <w:rFonts w:eastAsia="+mn-ea"/>
          <w:color w:val="000000"/>
          <w:kern w:val="24"/>
          <w:sz w:val="32"/>
          <w:szCs w:val="32"/>
        </w:rPr>
        <w:t>т</w:t>
      </w:r>
      <w:r>
        <w:rPr>
          <w:rFonts w:eastAsia="+mn-ea"/>
          <w:color w:val="000000"/>
          <w:kern w:val="24"/>
          <w:sz w:val="32"/>
          <w:szCs w:val="32"/>
        </w:rPr>
        <w:t xml:space="preserve"> мероприятия по антитеррористической защищенности,</w:t>
      </w:r>
      <w:r w:rsidR="00661A29">
        <w:rPr>
          <w:rFonts w:eastAsia="+mn-ea"/>
          <w:color w:val="000000"/>
          <w:kern w:val="24"/>
          <w:sz w:val="32"/>
          <w:szCs w:val="32"/>
        </w:rPr>
        <w:t xml:space="preserve"> </w:t>
      </w:r>
      <w:r w:rsidR="009D5431">
        <w:rPr>
          <w:rFonts w:eastAsia="+mn-ea"/>
          <w:color w:val="000000"/>
          <w:kern w:val="24"/>
          <w:sz w:val="32"/>
          <w:szCs w:val="32"/>
        </w:rPr>
        <w:t xml:space="preserve">пожарной безопасности, </w:t>
      </w:r>
      <w:r w:rsidR="00661A29">
        <w:rPr>
          <w:rFonts w:eastAsia="+mn-ea"/>
          <w:color w:val="000000"/>
          <w:kern w:val="24"/>
          <w:sz w:val="32"/>
          <w:szCs w:val="32"/>
        </w:rPr>
        <w:t xml:space="preserve">доступности учреждений </w:t>
      </w:r>
      <w:r w:rsidR="00C46601">
        <w:rPr>
          <w:rFonts w:eastAsia="+mn-ea"/>
          <w:color w:val="000000"/>
          <w:kern w:val="24"/>
          <w:sz w:val="32"/>
          <w:szCs w:val="32"/>
        </w:rPr>
        <w:t>для маломобильных групп населения</w:t>
      </w:r>
      <w:r w:rsidR="001A51A1">
        <w:rPr>
          <w:rFonts w:eastAsia="+mn-ea"/>
          <w:color w:val="000000"/>
          <w:kern w:val="24"/>
          <w:sz w:val="32"/>
          <w:szCs w:val="32"/>
        </w:rPr>
        <w:t>, обновляется и</w:t>
      </w:r>
      <w:r w:rsidR="00E55737">
        <w:rPr>
          <w:rFonts w:eastAsia="+mn-ea"/>
          <w:color w:val="000000"/>
          <w:kern w:val="24"/>
          <w:sz w:val="32"/>
          <w:szCs w:val="32"/>
        </w:rPr>
        <w:t xml:space="preserve"> укрепляется материально- техническая база пищеблоков школ и дошкольных учреждений</w:t>
      </w:r>
      <w:r w:rsidR="009D5431">
        <w:rPr>
          <w:rFonts w:eastAsia="+mn-ea"/>
          <w:color w:val="000000"/>
          <w:kern w:val="24"/>
          <w:sz w:val="32"/>
          <w:szCs w:val="32"/>
        </w:rPr>
        <w:t>, оснащение медицинских кабинетов, проведен косметический ремонт</w:t>
      </w:r>
      <w:r w:rsidR="00E55737">
        <w:rPr>
          <w:rFonts w:eastAsia="+mn-ea"/>
          <w:color w:val="000000"/>
          <w:kern w:val="24"/>
          <w:sz w:val="32"/>
          <w:szCs w:val="32"/>
        </w:rPr>
        <w:t>.</w:t>
      </w:r>
    </w:p>
    <w:p w:rsidR="00661A29" w:rsidRPr="00661A29" w:rsidRDefault="00C1477D" w:rsidP="00661A29">
      <w:pPr>
        <w:pStyle w:val="a5"/>
        <w:spacing w:after="0"/>
        <w:jc w:val="both"/>
        <w:rPr>
          <w:rFonts w:eastAsia="+mn-ea"/>
          <w:color w:val="000000"/>
          <w:kern w:val="24"/>
          <w:sz w:val="32"/>
          <w:szCs w:val="32"/>
        </w:rPr>
      </w:pPr>
      <w:r>
        <w:rPr>
          <w:rFonts w:eastAsia="+mn-ea"/>
          <w:color w:val="000000"/>
          <w:kern w:val="24"/>
          <w:sz w:val="32"/>
          <w:szCs w:val="32"/>
        </w:rPr>
        <w:tab/>
      </w:r>
      <w:r w:rsidR="00661A29" w:rsidRPr="00661A29">
        <w:rPr>
          <w:rFonts w:eastAsia="+mn-ea"/>
          <w:color w:val="000000"/>
          <w:kern w:val="24"/>
          <w:sz w:val="32"/>
          <w:szCs w:val="32"/>
        </w:rPr>
        <w:t>Президент России В.В.</w:t>
      </w:r>
      <w:r w:rsidR="009D5431">
        <w:rPr>
          <w:rFonts w:eastAsia="+mn-ea"/>
          <w:color w:val="000000"/>
          <w:kern w:val="24"/>
          <w:sz w:val="32"/>
          <w:szCs w:val="32"/>
        </w:rPr>
        <w:t xml:space="preserve"> </w:t>
      </w:r>
      <w:r w:rsidR="00661A29" w:rsidRPr="00661A29">
        <w:rPr>
          <w:rFonts w:eastAsia="+mn-ea"/>
          <w:color w:val="000000"/>
          <w:kern w:val="24"/>
          <w:sz w:val="32"/>
          <w:szCs w:val="32"/>
        </w:rPr>
        <w:t>Путин 19 июня 2021 года на XX съезде Партии «ЕДИНАЯ РОССИЯ» поддержал инициативу Партии и поручил создать программу капитального ремонта школ на ближайшие пять лет.</w:t>
      </w:r>
    </w:p>
    <w:p w:rsidR="00C1477D" w:rsidRPr="009D5431" w:rsidRDefault="00661A29" w:rsidP="009D5431">
      <w:pPr>
        <w:pStyle w:val="a5"/>
        <w:spacing w:before="0" w:beforeAutospacing="0" w:after="0" w:afterAutospacing="0"/>
        <w:ind w:firstLine="708"/>
        <w:jc w:val="both"/>
        <w:rPr>
          <w:rFonts w:eastAsia="+mn-ea"/>
          <w:kern w:val="24"/>
          <w:sz w:val="32"/>
          <w:szCs w:val="32"/>
        </w:rPr>
      </w:pPr>
      <w:r w:rsidRPr="00661A29">
        <w:rPr>
          <w:rFonts w:eastAsia="+mn-ea"/>
          <w:color w:val="000000"/>
          <w:kern w:val="24"/>
          <w:sz w:val="32"/>
          <w:szCs w:val="32"/>
        </w:rPr>
        <w:t xml:space="preserve">С 1 января 2022 года Программа по капремонту школ на 2022–2026 годы начала действовать. </w:t>
      </w:r>
      <w:r>
        <w:rPr>
          <w:rFonts w:eastAsia="+mn-ea"/>
          <w:color w:val="000000"/>
          <w:kern w:val="24"/>
          <w:sz w:val="32"/>
          <w:szCs w:val="32"/>
        </w:rPr>
        <w:t>В рамках этой программы планируется</w:t>
      </w:r>
      <w:r w:rsidRPr="00661A29">
        <w:rPr>
          <w:rFonts w:eastAsia="+mn-ea"/>
          <w:color w:val="000000"/>
          <w:kern w:val="24"/>
          <w:sz w:val="32"/>
          <w:szCs w:val="32"/>
        </w:rPr>
        <w:t xml:space="preserve"> </w:t>
      </w:r>
      <w:r w:rsidR="00E16F31" w:rsidRPr="009D5431">
        <w:rPr>
          <w:rFonts w:eastAsia="+mn-ea"/>
          <w:kern w:val="24"/>
          <w:sz w:val="32"/>
          <w:szCs w:val="32"/>
        </w:rPr>
        <w:t>провести капитальный ремонт</w:t>
      </w:r>
      <w:r w:rsidR="00C1477D" w:rsidRPr="009D5431">
        <w:rPr>
          <w:rFonts w:eastAsia="+mn-ea"/>
          <w:kern w:val="24"/>
          <w:sz w:val="32"/>
          <w:szCs w:val="32"/>
        </w:rPr>
        <w:t xml:space="preserve"> </w:t>
      </w:r>
      <w:r w:rsidR="00E55737" w:rsidRPr="009D5431">
        <w:rPr>
          <w:rFonts w:eastAsia="+mn-ea"/>
          <w:kern w:val="24"/>
          <w:sz w:val="32"/>
          <w:szCs w:val="32"/>
        </w:rPr>
        <w:t>9</w:t>
      </w:r>
      <w:r w:rsidR="00C1477D" w:rsidRPr="009D5431">
        <w:rPr>
          <w:rFonts w:eastAsia="+mn-ea"/>
          <w:kern w:val="24"/>
          <w:sz w:val="32"/>
          <w:szCs w:val="32"/>
        </w:rPr>
        <w:t xml:space="preserve"> школ</w:t>
      </w:r>
      <w:r w:rsidR="009D5431" w:rsidRPr="009D5431">
        <w:rPr>
          <w:rFonts w:eastAsia="+mn-ea"/>
          <w:kern w:val="24"/>
          <w:sz w:val="32"/>
          <w:szCs w:val="32"/>
        </w:rPr>
        <w:t xml:space="preserve"> района</w:t>
      </w:r>
      <w:r w:rsidR="00C1477D" w:rsidRPr="009D5431">
        <w:rPr>
          <w:rFonts w:eastAsia="+mn-ea"/>
          <w:kern w:val="24"/>
          <w:sz w:val="32"/>
          <w:szCs w:val="32"/>
        </w:rPr>
        <w:t xml:space="preserve">. На </w:t>
      </w:r>
      <w:r w:rsidR="00C46601" w:rsidRPr="009D5431">
        <w:rPr>
          <w:rFonts w:eastAsia="+mn-ea"/>
          <w:kern w:val="24"/>
          <w:sz w:val="32"/>
          <w:szCs w:val="32"/>
        </w:rPr>
        <w:t>подготовку документации</w:t>
      </w:r>
      <w:r w:rsidR="00C1477D" w:rsidRPr="009D5431">
        <w:rPr>
          <w:rFonts w:eastAsia="+mn-ea"/>
          <w:kern w:val="24"/>
          <w:sz w:val="32"/>
          <w:szCs w:val="32"/>
        </w:rPr>
        <w:t xml:space="preserve"> из </w:t>
      </w:r>
      <w:r w:rsidR="00E16F31" w:rsidRPr="009D5431">
        <w:rPr>
          <w:rFonts w:eastAsia="+mn-ea"/>
          <w:kern w:val="24"/>
          <w:sz w:val="32"/>
          <w:szCs w:val="32"/>
        </w:rPr>
        <w:t>муниципального</w:t>
      </w:r>
      <w:r w:rsidR="00643A6A" w:rsidRPr="009D5431">
        <w:rPr>
          <w:rFonts w:eastAsia="+mn-ea"/>
          <w:kern w:val="24"/>
          <w:sz w:val="32"/>
          <w:szCs w:val="32"/>
        </w:rPr>
        <w:t xml:space="preserve"> бюджет</w:t>
      </w:r>
      <w:r w:rsidR="00E55737" w:rsidRPr="009D5431">
        <w:rPr>
          <w:rFonts w:eastAsia="+mn-ea"/>
          <w:kern w:val="24"/>
          <w:sz w:val="32"/>
          <w:szCs w:val="32"/>
        </w:rPr>
        <w:t>а</w:t>
      </w:r>
      <w:r w:rsidR="00C1477D" w:rsidRPr="009D5431">
        <w:rPr>
          <w:rFonts w:eastAsia="+mn-ea"/>
          <w:kern w:val="24"/>
          <w:sz w:val="32"/>
          <w:szCs w:val="32"/>
        </w:rPr>
        <w:t xml:space="preserve"> </w:t>
      </w:r>
      <w:r w:rsidR="00E55737" w:rsidRPr="009D5431">
        <w:rPr>
          <w:rFonts w:eastAsia="+mn-ea"/>
          <w:kern w:val="24"/>
          <w:sz w:val="32"/>
          <w:szCs w:val="32"/>
        </w:rPr>
        <w:t>уже</w:t>
      </w:r>
      <w:r w:rsidR="00C46601" w:rsidRPr="009D5431">
        <w:rPr>
          <w:rFonts w:eastAsia="+mn-ea"/>
          <w:kern w:val="24"/>
          <w:sz w:val="32"/>
          <w:szCs w:val="32"/>
        </w:rPr>
        <w:t xml:space="preserve"> в этом </w:t>
      </w:r>
      <w:r w:rsidR="009D5431" w:rsidRPr="009D5431">
        <w:rPr>
          <w:rFonts w:eastAsia="+mn-ea"/>
          <w:kern w:val="24"/>
          <w:sz w:val="32"/>
          <w:szCs w:val="32"/>
        </w:rPr>
        <w:t>году выделено</w:t>
      </w:r>
      <w:r w:rsidR="00C1477D" w:rsidRPr="009D5431">
        <w:rPr>
          <w:rFonts w:eastAsia="+mn-ea"/>
          <w:kern w:val="24"/>
          <w:sz w:val="32"/>
          <w:szCs w:val="32"/>
        </w:rPr>
        <w:t xml:space="preserve"> более </w:t>
      </w:r>
      <w:r w:rsidR="00E55737" w:rsidRPr="009D5431">
        <w:rPr>
          <w:rFonts w:eastAsia="+mn-ea"/>
          <w:kern w:val="24"/>
          <w:sz w:val="32"/>
          <w:szCs w:val="32"/>
        </w:rPr>
        <w:t xml:space="preserve">4 </w:t>
      </w:r>
      <w:r w:rsidR="00E16F31" w:rsidRPr="009D5431">
        <w:rPr>
          <w:rFonts w:eastAsia="+mn-ea"/>
          <w:kern w:val="24"/>
          <w:sz w:val="32"/>
          <w:szCs w:val="32"/>
        </w:rPr>
        <w:t>млн</w:t>
      </w:r>
      <w:r w:rsidR="00C1477D" w:rsidRPr="009D5431">
        <w:rPr>
          <w:rFonts w:eastAsia="+mn-ea"/>
          <w:kern w:val="24"/>
          <w:sz w:val="32"/>
          <w:szCs w:val="32"/>
        </w:rPr>
        <w:t>. рублей.</w:t>
      </w:r>
    </w:p>
    <w:p w:rsidR="00E55737" w:rsidRPr="009D5431" w:rsidRDefault="009D5431" w:rsidP="00C1477D">
      <w:pPr>
        <w:pStyle w:val="a5"/>
        <w:spacing w:before="0" w:beforeAutospacing="0" w:after="0" w:afterAutospacing="0"/>
        <w:jc w:val="both"/>
      </w:pPr>
      <w:r w:rsidRPr="009D5431">
        <w:rPr>
          <w:rFonts w:eastAsia="+mn-ea"/>
          <w:kern w:val="24"/>
          <w:sz w:val="32"/>
          <w:szCs w:val="32"/>
        </w:rPr>
        <w:t xml:space="preserve">Сейчас заканчивается </w:t>
      </w:r>
      <w:r w:rsidR="00E55737" w:rsidRPr="009D5431">
        <w:rPr>
          <w:rFonts w:eastAsia="+mn-ea"/>
          <w:kern w:val="24"/>
          <w:sz w:val="32"/>
          <w:szCs w:val="32"/>
        </w:rPr>
        <w:t xml:space="preserve">Капитальный </w:t>
      </w:r>
      <w:r w:rsidR="001868C6">
        <w:rPr>
          <w:rFonts w:eastAsia="+mn-ea"/>
          <w:kern w:val="24"/>
          <w:sz w:val="32"/>
          <w:szCs w:val="32"/>
        </w:rPr>
        <w:t>ремонт</w:t>
      </w:r>
      <w:r w:rsidR="00E55737" w:rsidRPr="009D5431">
        <w:rPr>
          <w:rFonts w:eastAsia="+mn-ea"/>
          <w:kern w:val="24"/>
          <w:sz w:val="32"/>
          <w:szCs w:val="32"/>
        </w:rPr>
        <w:t xml:space="preserve"> </w:t>
      </w:r>
      <w:r w:rsidRPr="009D5431">
        <w:rPr>
          <w:rFonts w:eastAsia="+mn-ea"/>
          <w:kern w:val="24"/>
          <w:sz w:val="32"/>
          <w:szCs w:val="32"/>
        </w:rPr>
        <w:t>спортивного</w:t>
      </w:r>
      <w:r w:rsidR="00E55737" w:rsidRPr="009D5431">
        <w:rPr>
          <w:rFonts w:eastAsia="+mn-ea"/>
          <w:kern w:val="24"/>
          <w:sz w:val="32"/>
          <w:szCs w:val="32"/>
        </w:rPr>
        <w:t xml:space="preserve"> зала</w:t>
      </w:r>
      <w:r w:rsidRPr="009D5431">
        <w:rPr>
          <w:rFonts w:eastAsia="+mn-ea"/>
          <w:kern w:val="24"/>
          <w:sz w:val="32"/>
          <w:szCs w:val="32"/>
        </w:rPr>
        <w:t xml:space="preserve"> </w:t>
      </w:r>
      <w:proofErr w:type="spellStart"/>
      <w:r w:rsidRPr="009D5431">
        <w:rPr>
          <w:rFonts w:eastAsia="+mn-ea"/>
          <w:kern w:val="24"/>
          <w:sz w:val="32"/>
          <w:szCs w:val="32"/>
        </w:rPr>
        <w:t>Нартинской</w:t>
      </w:r>
      <w:proofErr w:type="spellEnd"/>
      <w:r w:rsidRPr="009D5431">
        <w:rPr>
          <w:rFonts w:eastAsia="+mn-ea"/>
          <w:kern w:val="24"/>
          <w:sz w:val="32"/>
          <w:szCs w:val="32"/>
        </w:rPr>
        <w:t xml:space="preserve"> школы.</w:t>
      </w:r>
    </w:p>
    <w:p w:rsidR="00C1477D" w:rsidRPr="009D5431" w:rsidRDefault="00C1477D" w:rsidP="00C1477D">
      <w:pPr>
        <w:pStyle w:val="a5"/>
        <w:spacing w:before="0" w:beforeAutospacing="0" w:after="0" w:afterAutospacing="0"/>
        <w:jc w:val="both"/>
        <w:rPr>
          <w:b/>
        </w:rPr>
      </w:pPr>
      <w:r w:rsidRPr="009D5431">
        <w:rPr>
          <w:rFonts w:eastAsia="+mn-ea"/>
          <w:kern w:val="24"/>
          <w:sz w:val="32"/>
          <w:szCs w:val="32"/>
        </w:rPr>
        <w:tab/>
      </w:r>
    </w:p>
    <w:p w:rsidR="00ED0392" w:rsidRDefault="003A29E9" w:rsidP="00661A29">
      <w:pPr>
        <w:pStyle w:val="a5"/>
        <w:spacing w:before="0" w:beforeAutospacing="0" w:after="0" w:afterAutospacing="0"/>
        <w:jc w:val="both"/>
        <w:rPr>
          <w:rFonts w:eastAsia="+mn-ea"/>
          <w:color w:val="000000"/>
          <w:kern w:val="24"/>
          <w:sz w:val="32"/>
          <w:szCs w:val="32"/>
        </w:rPr>
      </w:pPr>
      <w:r>
        <w:rPr>
          <w:b/>
          <w:sz w:val="32"/>
          <w:szCs w:val="32"/>
        </w:rPr>
        <w:tab/>
      </w:r>
    </w:p>
    <w:p w:rsidR="00EE03DE" w:rsidRDefault="00C1477D" w:rsidP="00E55737">
      <w:pPr>
        <w:spacing w:after="0" w:line="240" w:lineRule="auto"/>
        <w:jc w:val="both"/>
        <w:rPr>
          <w:rFonts w:eastAsia="+mn-ea"/>
          <w:color w:val="000000"/>
          <w:kern w:val="24"/>
          <w:sz w:val="32"/>
          <w:szCs w:val="32"/>
        </w:rPr>
      </w:pPr>
      <w:r w:rsidRPr="0040176A">
        <w:rPr>
          <w:rFonts w:ascii="Times New Roman" w:hAnsi="Times New Roman" w:cs="Times New Roman"/>
          <w:b/>
          <w:sz w:val="32"/>
          <w:szCs w:val="32"/>
        </w:rPr>
        <w:tab/>
      </w:r>
    </w:p>
    <w:p w:rsidR="00894A4F" w:rsidRPr="00894A4F" w:rsidRDefault="00894A4F" w:rsidP="00894A4F">
      <w:pPr>
        <w:spacing w:after="0" w:line="240" w:lineRule="auto"/>
        <w:ind w:firstLine="709"/>
        <w:jc w:val="center"/>
        <w:rPr>
          <w:rFonts w:ascii="Times New Roman" w:hAnsi="Times New Roman" w:cs="Times New Roman"/>
          <w:sz w:val="32"/>
          <w:szCs w:val="32"/>
        </w:rPr>
      </w:pPr>
      <w:r w:rsidRPr="00894A4F">
        <w:rPr>
          <w:rFonts w:ascii="Times New Roman" w:hAnsi="Times New Roman" w:cs="Times New Roman"/>
          <w:sz w:val="32"/>
          <w:szCs w:val="32"/>
        </w:rPr>
        <w:t>Дорогие коллеги!</w:t>
      </w:r>
    </w:p>
    <w:p w:rsidR="00894A4F" w:rsidRPr="00894A4F" w:rsidRDefault="00894A4F" w:rsidP="00894A4F">
      <w:pPr>
        <w:spacing w:after="0" w:line="240" w:lineRule="auto"/>
        <w:ind w:firstLine="709"/>
        <w:jc w:val="center"/>
        <w:rPr>
          <w:rFonts w:ascii="Times New Roman" w:hAnsi="Times New Roman" w:cs="Times New Roman"/>
          <w:sz w:val="32"/>
          <w:szCs w:val="32"/>
        </w:rPr>
      </w:pPr>
    </w:p>
    <w:p w:rsidR="00894A4F" w:rsidRPr="00894A4F" w:rsidRDefault="00894A4F" w:rsidP="00894A4F">
      <w:pPr>
        <w:spacing w:after="0" w:line="240" w:lineRule="auto"/>
        <w:ind w:firstLine="567"/>
        <w:jc w:val="both"/>
        <w:rPr>
          <w:rFonts w:ascii="Times New Roman" w:hAnsi="Times New Roman" w:cs="Times New Roman"/>
          <w:sz w:val="32"/>
          <w:szCs w:val="32"/>
        </w:rPr>
      </w:pPr>
      <w:r w:rsidRPr="00894A4F">
        <w:rPr>
          <w:rFonts w:ascii="Times New Roman" w:hAnsi="Times New Roman" w:cs="Times New Roman"/>
          <w:sz w:val="32"/>
          <w:szCs w:val="32"/>
        </w:rPr>
        <w:t xml:space="preserve">Работа образовательных организаций Приютненского района под руководством отдела образования сегодня направлена на повышение качества образования, результативности и эффективности деятельности образовательных организаций, реализации мероприятий национального проекта «Образование». А для этого нам в муниципалитете необходимо в 2022 - 2023 </w:t>
      </w:r>
      <w:proofErr w:type="gramStart"/>
      <w:r w:rsidRPr="00894A4F">
        <w:rPr>
          <w:rFonts w:ascii="Times New Roman" w:hAnsi="Times New Roman" w:cs="Times New Roman"/>
          <w:sz w:val="32"/>
          <w:szCs w:val="32"/>
        </w:rPr>
        <w:t>учебном  году</w:t>
      </w:r>
      <w:proofErr w:type="gramEnd"/>
      <w:r w:rsidRPr="00894A4F">
        <w:rPr>
          <w:rFonts w:ascii="Times New Roman" w:hAnsi="Times New Roman" w:cs="Times New Roman"/>
          <w:sz w:val="32"/>
          <w:szCs w:val="32"/>
        </w:rPr>
        <w:t xml:space="preserve"> решать следующие задачи. </w:t>
      </w:r>
    </w:p>
    <w:p w:rsidR="00894A4F" w:rsidRPr="00E97FB9" w:rsidRDefault="00894A4F" w:rsidP="00894A4F">
      <w:pPr>
        <w:spacing w:after="0" w:line="240" w:lineRule="auto"/>
        <w:ind w:firstLine="567"/>
        <w:jc w:val="both"/>
        <w:rPr>
          <w:rFonts w:ascii="Times New Roman" w:hAnsi="Times New Roman" w:cs="Times New Roman"/>
          <w:sz w:val="32"/>
          <w:szCs w:val="32"/>
        </w:rPr>
      </w:pPr>
    </w:p>
    <w:p w:rsidR="00023C0D" w:rsidRDefault="00894A4F" w:rsidP="00023C0D">
      <w:pPr>
        <w:spacing w:after="0" w:line="240" w:lineRule="auto"/>
        <w:ind w:left="71" w:right="67"/>
        <w:jc w:val="both"/>
        <w:rPr>
          <w:rFonts w:ascii="Times New Roman" w:hAnsi="Times New Roman" w:cs="Times New Roman"/>
          <w:color w:val="FF0000"/>
          <w:sz w:val="32"/>
          <w:szCs w:val="32"/>
        </w:rPr>
      </w:pPr>
      <w:r w:rsidRPr="00894A4F">
        <w:rPr>
          <w:rFonts w:ascii="Times New Roman" w:hAnsi="Times New Roman" w:cs="Times New Roman"/>
          <w:color w:val="FF0000"/>
          <w:sz w:val="32"/>
          <w:szCs w:val="32"/>
        </w:rPr>
        <w:lastRenderedPageBreak/>
        <w:t xml:space="preserve">- обеспечить исполнение мероприятий национального проекта «Образование», достижение показателей по реализации мероприятий региональных проектов «Успех каждого ребенка», «Современная школа», «Цифровая образовательная среда», </w:t>
      </w:r>
    </w:p>
    <w:p w:rsidR="00894A4F" w:rsidRPr="00894A4F" w:rsidRDefault="00894A4F" w:rsidP="00894A4F">
      <w:pPr>
        <w:spacing w:after="0" w:line="240" w:lineRule="auto"/>
        <w:ind w:left="71" w:right="67"/>
        <w:jc w:val="both"/>
        <w:rPr>
          <w:rFonts w:ascii="Times New Roman" w:hAnsi="Times New Roman" w:cs="Times New Roman"/>
          <w:color w:val="FF0000"/>
          <w:sz w:val="32"/>
          <w:szCs w:val="32"/>
        </w:rPr>
      </w:pPr>
      <w:r w:rsidRPr="00894A4F">
        <w:rPr>
          <w:rFonts w:ascii="Times New Roman" w:hAnsi="Times New Roman" w:cs="Times New Roman"/>
          <w:color w:val="FF0000"/>
          <w:sz w:val="32"/>
          <w:szCs w:val="32"/>
        </w:rPr>
        <w:t>- обеспечить освоение всеми обучающимися в полном объеме образовательных программ в соответствии с их возможностями и образовательными потребностями с использованием разных форм получения образования, в том числе индивидуальных учебных планов и сетевого взаимодействия;</w:t>
      </w:r>
    </w:p>
    <w:p w:rsidR="00894A4F" w:rsidRPr="00894A4F" w:rsidRDefault="00894A4F" w:rsidP="00894A4F">
      <w:pPr>
        <w:spacing w:after="0" w:line="240" w:lineRule="auto"/>
        <w:ind w:left="71" w:right="67"/>
        <w:jc w:val="both"/>
        <w:rPr>
          <w:rFonts w:ascii="Times New Roman" w:hAnsi="Times New Roman" w:cs="Times New Roman"/>
          <w:color w:val="FF0000"/>
          <w:sz w:val="32"/>
          <w:szCs w:val="32"/>
        </w:rPr>
      </w:pPr>
      <w:r w:rsidRPr="00894A4F">
        <w:rPr>
          <w:rFonts w:ascii="Times New Roman" w:hAnsi="Times New Roman" w:cs="Times New Roman"/>
          <w:color w:val="FF0000"/>
          <w:sz w:val="32"/>
          <w:szCs w:val="32"/>
        </w:rPr>
        <w:t>- сформировать систему мер по обновлению содержания и методов обучения предметных областей в рамках реализации регионального проекта «Современная школа»;</w:t>
      </w:r>
    </w:p>
    <w:p w:rsidR="00894A4F" w:rsidRPr="00894A4F" w:rsidRDefault="00894A4F" w:rsidP="00894A4F">
      <w:pPr>
        <w:spacing w:after="0" w:line="240" w:lineRule="auto"/>
        <w:ind w:left="71" w:right="67"/>
        <w:jc w:val="both"/>
        <w:rPr>
          <w:rFonts w:ascii="Times New Roman" w:hAnsi="Times New Roman" w:cs="Times New Roman"/>
          <w:color w:val="FF0000"/>
          <w:sz w:val="32"/>
          <w:szCs w:val="32"/>
        </w:rPr>
      </w:pPr>
    </w:p>
    <w:p w:rsidR="00894A4F" w:rsidRPr="00894A4F" w:rsidRDefault="00894A4F" w:rsidP="00894A4F">
      <w:pPr>
        <w:spacing w:after="0" w:line="240" w:lineRule="auto"/>
        <w:ind w:left="71" w:right="67"/>
        <w:jc w:val="both"/>
        <w:rPr>
          <w:rFonts w:ascii="Times New Roman" w:hAnsi="Times New Roman" w:cs="Times New Roman"/>
          <w:color w:val="FF0000"/>
          <w:sz w:val="32"/>
          <w:szCs w:val="32"/>
        </w:rPr>
      </w:pPr>
      <w:r w:rsidRPr="00894A4F">
        <w:rPr>
          <w:rFonts w:ascii="Times New Roman" w:hAnsi="Times New Roman" w:cs="Times New Roman"/>
          <w:color w:val="FF0000"/>
          <w:sz w:val="32"/>
          <w:szCs w:val="32"/>
        </w:rPr>
        <w:t xml:space="preserve"> - организовать эффективное функционирование и развитие образовательных учреждений, повышение их ответственности за конечные результаты образовательной деятельности, </w:t>
      </w:r>
    </w:p>
    <w:p w:rsidR="00894A4F" w:rsidRPr="00894A4F" w:rsidRDefault="00894A4F" w:rsidP="00894A4F">
      <w:pPr>
        <w:spacing w:after="0" w:line="240" w:lineRule="auto"/>
        <w:ind w:left="71" w:right="67"/>
        <w:jc w:val="both"/>
        <w:rPr>
          <w:rFonts w:ascii="Times New Roman" w:hAnsi="Times New Roman" w:cs="Times New Roman"/>
          <w:color w:val="FF0000"/>
          <w:sz w:val="32"/>
          <w:szCs w:val="32"/>
        </w:rPr>
      </w:pPr>
      <w:r w:rsidRPr="00894A4F">
        <w:rPr>
          <w:rFonts w:ascii="Times New Roman" w:hAnsi="Times New Roman" w:cs="Times New Roman"/>
          <w:color w:val="FF0000"/>
          <w:sz w:val="32"/>
          <w:szCs w:val="32"/>
        </w:rPr>
        <w:t xml:space="preserve"> - реализовать план по организации и проведению государственной итоговой аттестации по образовательным программам основного общего и среднего общего образования в </w:t>
      </w:r>
      <w:r>
        <w:rPr>
          <w:rFonts w:ascii="Times New Roman" w:hAnsi="Times New Roman" w:cs="Times New Roman"/>
          <w:color w:val="FF0000"/>
          <w:sz w:val="32"/>
          <w:szCs w:val="32"/>
        </w:rPr>
        <w:t>Приютненском районе</w:t>
      </w:r>
      <w:r w:rsidR="00EF12AB">
        <w:rPr>
          <w:rFonts w:ascii="Times New Roman" w:hAnsi="Times New Roman" w:cs="Times New Roman"/>
          <w:color w:val="FF0000"/>
          <w:sz w:val="32"/>
          <w:szCs w:val="32"/>
        </w:rPr>
        <w:t xml:space="preserve"> </w:t>
      </w:r>
      <w:r w:rsidRPr="00894A4F">
        <w:rPr>
          <w:rFonts w:ascii="Times New Roman" w:hAnsi="Times New Roman" w:cs="Times New Roman"/>
          <w:color w:val="FF0000"/>
          <w:sz w:val="32"/>
          <w:szCs w:val="32"/>
        </w:rPr>
        <w:t>в 202</w:t>
      </w:r>
      <w:r w:rsidR="00EF12AB">
        <w:rPr>
          <w:rFonts w:ascii="Times New Roman" w:hAnsi="Times New Roman" w:cs="Times New Roman"/>
          <w:color w:val="FF0000"/>
          <w:sz w:val="32"/>
          <w:szCs w:val="32"/>
        </w:rPr>
        <w:t>3</w:t>
      </w:r>
      <w:r w:rsidRPr="00894A4F">
        <w:rPr>
          <w:rFonts w:ascii="Times New Roman" w:hAnsi="Times New Roman" w:cs="Times New Roman"/>
          <w:color w:val="FF0000"/>
          <w:sz w:val="32"/>
          <w:szCs w:val="32"/>
        </w:rPr>
        <w:t xml:space="preserve"> году;</w:t>
      </w:r>
    </w:p>
    <w:p w:rsidR="00894A4F" w:rsidRPr="00894A4F" w:rsidRDefault="00EF12AB" w:rsidP="00894A4F">
      <w:pPr>
        <w:spacing w:after="0" w:line="240" w:lineRule="auto"/>
        <w:ind w:left="71" w:right="67"/>
        <w:jc w:val="both"/>
        <w:rPr>
          <w:rFonts w:ascii="Times New Roman" w:hAnsi="Times New Roman" w:cs="Times New Roman"/>
          <w:color w:val="FF0000"/>
          <w:sz w:val="32"/>
          <w:szCs w:val="32"/>
        </w:rPr>
      </w:pPr>
      <w:r>
        <w:rPr>
          <w:rFonts w:ascii="Times New Roman" w:hAnsi="Times New Roman" w:cs="Times New Roman"/>
          <w:noProof/>
          <w:color w:val="FF0000"/>
          <w:sz w:val="32"/>
          <w:szCs w:val="32"/>
          <w:lang w:eastAsia="ru-RU"/>
        </w:rPr>
        <w:t xml:space="preserve">- </w:t>
      </w:r>
      <w:r w:rsidRPr="00894A4F">
        <w:rPr>
          <w:rFonts w:ascii="Times New Roman" w:hAnsi="Times New Roman" w:cs="Times New Roman"/>
          <w:color w:val="FF0000"/>
          <w:sz w:val="32"/>
          <w:szCs w:val="32"/>
        </w:rPr>
        <w:t>продолжить</w:t>
      </w:r>
      <w:r w:rsidR="00894A4F" w:rsidRPr="00894A4F">
        <w:rPr>
          <w:rFonts w:ascii="Times New Roman" w:hAnsi="Times New Roman" w:cs="Times New Roman"/>
          <w:color w:val="FF0000"/>
          <w:sz w:val="32"/>
          <w:szCs w:val="32"/>
        </w:rPr>
        <w:t xml:space="preserve"> организационно-технологическое и информационное сопровождение проведения всероссийских проверочных работ;</w:t>
      </w:r>
    </w:p>
    <w:p w:rsidR="00894A4F" w:rsidRPr="00894A4F" w:rsidRDefault="00894A4F" w:rsidP="00894A4F">
      <w:pPr>
        <w:spacing w:after="0" w:line="240" w:lineRule="auto"/>
        <w:ind w:right="134"/>
        <w:jc w:val="both"/>
        <w:rPr>
          <w:rFonts w:ascii="Times New Roman" w:hAnsi="Times New Roman" w:cs="Times New Roman"/>
          <w:color w:val="FF0000"/>
          <w:sz w:val="32"/>
          <w:szCs w:val="32"/>
        </w:rPr>
      </w:pPr>
      <w:r w:rsidRPr="00894A4F">
        <w:rPr>
          <w:rFonts w:ascii="Times New Roman" w:hAnsi="Times New Roman" w:cs="Times New Roman"/>
          <w:color w:val="FF0000"/>
          <w:sz w:val="32"/>
          <w:szCs w:val="32"/>
        </w:rPr>
        <w:t>- принять меры по совершенствованию условий для выявления и поддержки одаренных детей, их отбору, подготовки и участия в олимпиадах по общеобразовательным предметам;</w:t>
      </w:r>
    </w:p>
    <w:p w:rsidR="00894A4F" w:rsidRPr="00894A4F" w:rsidRDefault="00894A4F" w:rsidP="00894A4F">
      <w:pPr>
        <w:spacing w:after="0" w:line="240" w:lineRule="auto"/>
        <w:ind w:right="134"/>
        <w:jc w:val="both"/>
        <w:rPr>
          <w:rFonts w:ascii="Times New Roman" w:hAnsi="Times New Roman" w:cs="Times New Roman"/>
          <w:color w:val="FF0000"/>
          <w:sz w:val="32"/>
          <w:szCs w:val="32"/>
        </w:rPr>
      </w:pPr>
    </w:p>
    <w:p w:rsidR="00894A4F" w:rsidRPr="00894A4F" w:rsidRDefault="00894A4F" w:rsidP="00894A4F">
      <w:pPr>
        <w:spacing w:after="0" w:line="240" w:lineRule="auto"/>
        <w:ind w:right="134"/>
        <w:jc w:val="both"/>
        <w:rPr>
          <w:rFonts w:ascii="Times New Roman" w:hAnsi="Times New Roman" w:cs="Times New Roman"/>
          <w:color w:val="FF0000"/>
          <w:sz w:val="32"/>
          <w:szCs w:val="32"/>
        </w:rPr>
      </w:pPr>
      <w:r w:rsidRPr="00894A4F">
        <w:rPr>
          <w:rFonts w:ascii="Times New Roman" w:hAnsi="Times New Roman" w:cs="Times New Roman"/>
          <w:color w:val="FF0000"/>
          <w:sz w:val="32"/>
          <w:szCs w:val="32"/>
        </w:rPr>
        <w:t xml:space="preserve"> - сформировать систему мер, обеспечивающую непрерывное и планомерное повышение квалификации педагогических работников, в том числе на основе использования современных цифровых технологий, формирования и участия в профессиональных ассоциациях, программах обмена опытом и лучшими практиками, в том числе в форме стажировок;</w:t>
      </w:r>
    </w:p>
    <w:p w:rsidR="00894A4F" w:rsidRPr="00894A4F" w:rsidRDefault="00894A4F" w:rsidP="00894A4F">
      <w:pPr>
        <w:spacing w:after="0" w:line="240" w:lineRule="auto"/>
        <w:ind w:right="134"/>
        <w:jc w:val="both"/>
        <w:rPr>
          <w:rFonts w:ascii="Times New Roman" w:hAnsi="Times New Roman" w:cs="Times New Roman"/>
          <w:color w:val="FF0000"/>
          <w:sz w:val="32"/>
          <w:szCs w:val="32"/>
        </w:rPr>
      </w:pPr>
      <w:r w:rsidRPr="00894A4F">
        <w:rPr>
          <w:rFonts w:ascii="Times New Roman" w:hAnsi="Times New Roman" w:cs="Times New Roman"/>
          <w:color w:val="FF0000"/>
          <w:sz w:val="32"/>
          <w:szCs w:val="32"/>
        </w:rPr>
        <w:t xml:space="preserve"> - повысить эффективность деятельности по профилактике негативных явлений в детско-подростковой среде путем организации регулярной занятости детей и подростков, в том числе стопроцентной занятости подростков группы «социального риска», вовлечения их в массовое спортивное и волонтерское (добровольческое) движение;</w:t>
      </w:r>
    </w:p>
    <w:p w:rsidR="00894A4F" w:rsidRPr="00894A4F" w:rsidRDefault="00894A4F" w:rsidP="00894A4F">
      <w:pPr>
        <w:spacing w:after="0" w:line="240" w:lineRule="auto"/>
        <w:ind w:right="134"/>
        <w:jc w:val="both"/>
        <w:rPr>
          <w:rFonts w:ascii="Times New Roman" w:hAnsi="Times New Roman" w:cs="Times New Roman"/>
          <w:color w:val="FF0000"/>
          <w:sz w:val="32"/>
          <w:szCs w:val="32"/>
        </w:rPr>
      </w:pPr>
      <w:r w:rsidRPr="00894A4F">
        <w:rPr>
          <w:rFonts w:ascii="Times New Roman" w:hAnsi="Times New Roman" w:cs="Times New Roman"/>
          <w:color w:val="FF0000"/>
          <w:sz w:val="32"/>
          <w:szCs w:val="32"/>
        </w:rPr>
        <w:lastRenderedPageBreak/>
        <w:t xml:space="preserve"> </w:t>
      </w:r>
    </w:p>
    <w:p w:rsidR="00894A4F" w:rsidRPr="007058C5" w:rsidRDefault="00894A4F" w:rsidP="007058C5">
      <w:pPr>
        <w:spacing w:after="0" w:line="240" w:lineRule="auto"/>
        <w:ind w:left="71" w:right="67"/>
        <w:jc w:val="both"/>
        <w:rPr>
          <w:rFonts w:ascii="Times New Roman" w:hAnsi="Times New Roman" w:cs="Times New Roman"/>
          <w:color w:val="FF0000"/>
          <w:sz w:val="32"/>
          <w:szCs w:val="32"/>
        </w:rPr>
      </w:pPr>
      <w:r w:rsidRPr="00894A4F">
        <w:rPr>
          <w:rFonts w:ascii="Times New Roman" w:hAnsi="Times New Roman" w:cs="Times New Roman"/>
          <w:color w:val="FF0000"/>
          <w:sz w:val="32"/>
          <w:szCs w:val="32"/>
        </w:rPr>
        <w:t xml:space="preserve">- организовать мероприятия по функционированию Центров образования естественно-научной и технической </w:t>
      </w:r>
      <w:proofErr w:type="gramStart"/>
      <w:r w:rsidRPr="00894A4F">
        <w:rPr>
          <w:rFonts w:ascii="Times New Roman" w:hAnsi="Times New Roman" w:cs="Times New Roman"/>
          <w:color w:val="FF0000"/>
          <w:sz w:val="32"/>
          <w:szCs w:val="32"/>
        </w:rPr>
        <w:t>направленностей  «</w:t>
      </w:r>
      <w:proofErr w:type="gramEnd"/>
      <w:r w:rsidRPr="00894A4F">
        <w:rPr>
          <w:rFonts w:ascii="Times New Roman" w:hAnsi="Times New Roman" w:cs="Times New Roman"/>
          <w:color w:val="FF0000"/>
          <w:sz w:val="32"/>
          <w:szCs w:val="32"/>
        </w:rPr>
        <w:t>Точка роста».</w:t>
      </w:r>
    </w:p>
    <w:p w:rsidR="00894A4F" w:rsidRPr="00894A4F" w:rsidRDefault="00894A4F" w:rsidP="00894A4F">
      <w:pPr>
        <w:spacing w:after="0" w:line="240" w:lineRule="auto"/>
        <w:ind w:firstLine="708"/>
        <w:jc w:val="both"/>
        <w:rPr>
          <w:rFonts w:ascii="Times New Roman" w:hAnsi="Times New Roman" w:cs="Times New Roman"/>
          <w:sz w:val="32"/>
          <w:szCs w:val="32"/>
          <w:lang w:eastAsia="ru-RU"/>
        </w:rPr>
      </w:pPr>
      <w:r w:rsidRPr="00894A4F">
        <w:rPr>
          <w:rFonts w:ascii="Times New Roman" w:hAnsi="Times New Roman" w:cs="Times New Roman"/>
          <w:sz w:val="32"/>
          <w:szCs w:val="32"/>
          <w:lang w:eastAsia="ru-RU"/>
        </w:rPr>
        <w:t xml:space="preserve">Образование — это отрасль, которая предполагает не просто необходимость идти в ногу со временем, а на несколько шагов его опережать. Без преувеличения, образование </w:t>
      </w:r>
      <w:proofErr w:type="gramStart"/>
      <w:r w:rsidRPr="00894A4F">
        <w:rPr>
          <w:rFonts w:ascii="Times New Roman" w:hAnsi="Times New Roman" w:cs="Times New Roman"/>
          <w:sz w:val="32"/>
          <w:szCs w:val="32"/>
          <w:lang w:eastAsia="ru-RU"/>
        </w:rPr>
        <w:t>- это</w:t>
      </w:r>
      <w:proofErr w:type="gramEnd"/>
      <w:r w:rsidRPr="00894A4F">
        <w:rPr>
          <w:rFonts w:ascii="Times New Roman" w:hAnsi="Times New Roman" w:cs="Times New Roman"/>
          <w:sz w:val="32"/>
          <w:szCs w:val="32"/>
          <w:lang w:eastAsia="ru-RU"/>
        </w:rPr>
        <w:t xml:space="preserve"> система проектирования будущего! </w:t>
      </w:r>
    </w:p>
    <w:p w:rsidR="00894A4F" w:rsidRPr="00894A4F" w:rsidRDefault="00894A4F" w:rsidP="00894A4F">
      <w:pPr>
        <w:spacing w:after="0" w:line="240" w:lineRule="auto"/>
        <w:jc w:val="both"/>
        <w:rPr>
          <w:rFonts w:ascii="Times New Roman" w:hAnsi="Times New Roman" w:cs="Times New Roman"/>
          <w:sz w:val="32"/>
          <w:szCs w:val="32"/>
          <w:lang w:eastAsia="ru-RU"/>
        </w:rPr>
      </w:pPr>
    </w:p>
    <w:p w:rsidR="00894A4F" w:rsidRPr="00894A4F" w:rsidRDefault="00894A4F" w:rsidP="00894A4F">
      <w:pPr>
        <w:spacing w:after="0" w:line="240" w:lineRule="auto"/>
        <w:ind w:firstLine="708"/>
        <w:jc w:val="both"/>
        <w:rPr>
          <w:rFonts w:ascii="Times New Roman" w:hAnsi="Times New Roman" w:cs="Times New Roman"/>
          <w:sz w:val="32"/>
          <w:szCs w:val="32"/>
          <w:lang w:eastAsia="ru-RU"/>
        </w:rPr>
      </w:pPr>
      <w:r w:rsidRPr="00894A4F">
        <w:rPr>
          <w:rFonts w:ascii="Times New Roman" w:hAnsi="Times New Roman" w:cs="Times New Roman"/>
          <w:sz w:val="32"/>
          <w:szCs w:val="32"/>
          <w:lang w:eastAsia="ru-RU"/>
        </w:rPr>
        <w:t>Объединяя усилия, мы повышаем эффективность совместной работы, что позволяет в системе решать поставленные амбициозные цели и сложные задачи.</w:t>
      </w:r>
    </w:p>
    <w:p w:rsidR="00894A4F" w:rsidRPr="00894A4F" w:rsidRDefault="00894A4F" w:rsidP="00894A4F">
      <w:pPr>
        <w:spacing w:after="0" w:line="240" w:lineRule="auto"/>
        <w:ind w:firstLine="708"/>
        <w:jc w:val="both"/>
        <w:rPr>
          <w:rFonts w:ascii="Times New Roman" w:hAnsi="Times New Roman" w:cs="Times New Roman"/>
          <w:sz w:val="32"/>
          <w:szCs w:val="32"/>
          <w:lang w:eastAsia="ru-RU"/>
        </w:rPr>
      </w:pPr>
    </w:p>
    <w:p w:rsidR="00ED15B3" w:rsidRPr="007058C5" w:rsidRDefault="00894A4F" w:rsidP="007058C5">
      <w:pPr>
        <w:pStyle w:val="af"/>
        <w:spacing w:after="0" w:line="240" w:lineRule="auto"/>
        <w:ind w:left="0" w:firstLine="851"/>
        <w:jc w:val="both"/>
        <w:rPr>
          <w:rFonts w:ascii="Times New Roman" w:hAnsi="Times New Roman" w:cs="Times New Roman"/>
          <w:sz w:val="32"/>
          <w:szCs w:val="32"/>
        </w:rPr>
      </w:pPr>
      <w:r w:rsidRPr="00894A4F">
        <w:rPr>
          <w:rFonts w:ascii="Times New Roman" w:hAnsi="Times New Roman" w:cs="Times New Roman"/>
          <w:sz w:val="32"/>
          <w:szCs w:val="32"/>
        </w:rPr>
        <w:t>Впереди – новый учебный год! От того, как мы его начнем, во многом зависит эффективность нашей дальнейшей деятельности. Поэтому в канун нового учебного года хочется пожелать вам здоровья, внутренней стойкости, профессиональной чуткости, оптимизма, удачи, а главное, удовлетворенности от результатов собственной работы!</w:t>
      </w:r>
    </w:p>
    <w:sectPr w:rsidR="00ED15B3" w:rsidRPr="007058C5" w:rsidSect="00097B00">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725" w:rsidRDefault="00391725" w:rsidP="00097B00">
      <w:pPr>
        <w:spacing w:after="0" w:line="240" w:lineRule="auto"/>
      </w:pPr>
      <w:r>
        <w:separator/>
      </w:r>
    </w:p>
  </w:endnote>
  <w:endnote w:type="continuationSeparator" w:id="0">
    <w:p w:rsidR="00391725" w:rsidRDefault="00391725" w:rsidP="00097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725" w:rsidRDefault="00391725" w:rsidP="00097B00">
      <w:pPr>
        <w:spacing w:after="0" w:line="240" w:lineRule="auto"/>
      </w:pPr>
      <w:r>
        <w:separator/>
      </w:r>
    </w:p>
  </w:footnote>
  <w:footnote w:type="continuationSeparator" w:id="0">
    <w:p w:rsidR="00391725" w:rsidRDefault="00391725" w:rsidP="00097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5550410"/>
      <w:docPartObj>
        <w:docPartGallery w:val="Page Numbers (Top of Page)"/>
        <w:docPartUnique/>
      </w:docPartObj>
    </w:sdtPr>
    <w:sdtEndPr/>
    <w:sdtContent>
      <w:p w:rsidR="00DF6B77" w:rsidRDefault="00DF6B77">
        <w:pPr>
          <w:pStyle w:val="a7"/>
          <w:jc w:val="right"/>
        </w:pPr>
        <w:r>
          <w:fldChar w:fldCharType="begin"/>
        </w:r>
        <w:r>
          <w:instrText>PAGE   \* MERGEFORMAT</w:instrText>
        </w:r>
        <w:r>
          <w:fldChar w:fldCharType="separate"/>
        </w:r>
        <w:r w:rsidR="001D49CA">
          <w:rPr>
            <w:noProof/>
          </w:rPr>
          <w:t>7</w:t>
        </w:r>
        <w:r>
          <w:fldChar w:fldCharType="end"/>
        </w:r>
      </w:p>
    </w:sdtContent>
  </w:sdt>
  <w:p w:rsidR="00DF6B77" w:rsidRDefault="00DF6B7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8F2570"/>
    <w:multiLevelType w:val="hybridMultilevel"/>
    <w:tmpl w:val="E2FC6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25F4"/>
    <w:rsid w:val="00023C0D"/>
    <w:rsid w:val="000325FB"/>
    <w:rsid w:val="00097352"/>
    <w:rsid w:val="00097B00"/>
    <w:rsid w:val="000C1EBE"/>
    <w:rsid w:val="000D20AB"/>
    <w:rsid w:val="000F1334"/>
    <w:rsid w:val="000F2E33"/>
    <w:rsid w:val="00146F1F"/>
    <w:rsid w:val="00153807"/>
    <w:rsid w:val="00161ECD"/>
    <w:rsid w:val="001739A4"/>
    <w:rsid w:val="001868C6"/>
    <w:rsid w:val="00187844"/>
    <w:rsid w:val="001A51A1"/>
    <w:rsid w:val="001C3AB4"/>
    <w:rsid w:val="001D49CA"/>
    <w:rsid w:val="00241FCC"/>
    <w:rsid w:val="00270953"/>
    <w:rsid w:val="002951AE"/>
    <w:rsid w:val="002C1689"/>
    <w:rsid w:val="002C4E0B"/>
    <w:rsid w:val="00346D2D"/>
    <w:rsid w:val="00350DB3"/>
    <w:rsid w:val="00351479"/>
    <w:rsid w:val="00357B2A"/>
    <w:rsid w:val="00391725"/>
    <w:rsid w:val="003A29E9"/>
    <w:rsid w:val="003A6D92"/>
    <w:rsid w:val="0040176A"/>
    <w:rsid w:val="004064E7"/>
    <w:rsid w:val="00416F6A"/>
    <w:rsid w:val="00425362"/>
    <w:rsid w:val="00460A16"/>
    <w:rsid w:val="0047624D"/>
    <w:rsid w:val="004D1016"/>
    <w:rsid w:val="004F5F8D"/>
    <w:rsid w:val="0050610F"/>
    <w:rsid w:val="00511985"/>
    <w:rsid w:val="00527C4E"/>
    <w:rsid w:val="005307F2"/>
    <w:rsid w:val="005379EE"/>
    <w:rsid w:val="005700A2"/>
    <w:rsid w:val="005708A3"/>
    <w:rsid w:val="00590982"/>
    <w:rsid w:val="005A3D5B"/>
    <w:rsid w:val="005A7325"/>
    <w:rsid w:val="005C4D83"/>
    <w:rsid w:val="00601879"/>
    <w:rsid w:val="0061226E"/>
    <w:rsid w:val="00643A6A"/>
    <w:rsid w:val="00654A13"/>
    <w:rsid w:val="00661A29"/>
    <w:rsid w:val="00663409"/>
    <w:rsid w:val="006C5C38"/>
    <w:rsid w:val="00704F02"/>
    <w:rsid w:val="007058C5"/>
    <w:rsid w:val="00744351"/>
    <w:rsid w:val="00751645"/>
    <w:rsid w:val="007A3019"/>
    <w:rsid w:val="007E1CF6"/>
    <w:rsid w:val="00805F74"/>
    <w:rsid w:val="0081626E"/>
    <w:rsid w:val="00837015"/>
    <w:rsid w:val="008506B8"/>
    <w:rsid w:val="00862E50"/>
    <w:rsid w:val="00865912"/>
    <w:rsid w:val="00873138"/>
    <w:rsid w:val="00890DD0"/>
    <w:rsid w:val="00894A4F"/>
    <w:rsid w:val="008C1DB0"/>
    <w:rsid w:val="008F4F52"/>
    <w:rsid w:val="008F6E6E"/>
    <w:rsid w:val="00982BD3"/>
    <w:rsid w:val="009D5431"/>
    <w:rsid w:val="00A257D2"/>
    <w:rsid w:val="00A4448F"/>
    <w:rsid w:val="00A6486D"/>
    <w:rsid w:val="00A7484F"/>
    <w:rsid w:val="00A84D10"/>
    <w:rsid w:val="00AB1BDA"/>
    <w:rsid w:val="00AB5EF6"/>
    <w:rsid w:val="00AC0E61"/>
    <w:rsid w:val="00AF62DE"/>
    <w:rsid w:val="00B2323A"/>
    <w:rsid w:val="00B74B61"/>
    <w:rsid w:val="00B81FF1"/>
    <w:rsid w:val="00B9122E"/>
    <w:rsid w:val="00BD00BA"/>
    <w:rsid w:val="00C0036C"/>
    <w:rsid w:val="00C1477D"/>
    <w:rsid w:val="00C46601"/>
    <w:rsid w:val="00C47B32"/>
    <w:rsid w:val="00C725F4"/>
    <w:rsid w:val="00C929FC"/>
    <w:rsid w:val="00C936F3"/>
    <w:rsid w:val="00CA6461"/>
    <w:rsid w:val="00CD1CDF"/>
    <w:rsid w:val="00D23543"/>
    <w:rsid w:val="00D612A5"/>
    <w:rsid w:val="00D86BFF"/>
    <w:rsid w:val="00DA27D2"/>
    <w:rsid w:val="00DF1C80"/>
    <w:rsid w:val="00DF6B77"/>
    <w:rsid w:val="00E02391"/>
    <w:rsid w:val="00E16F31"/>
    <w:rsid w:val="00E35801"/>
    <w:rsid w:val="00E54540"/>
    <w:rsid w:val="00E55737"/>
    <w:rsid w:val="00E7130C"/>
    <w:rsid w:val="00E73C54"/>
    <w:rsid w:val="00ED0392"/>
    <w:rsid w:val="00ED15B3"/>
    <w:rsid w:val="00EE03DE"/>
    <w:rsid w:val="00EF12AB"/>
    <w:rsid w:val="00F33D9F"/>
    <w:rsid w:val="00F52DFF"/>
    <w:rsid w:val="00F53D60"/>
    <w:rsid w:val="00F81CD8"/>
    <w:rsid w:val="00F97F73"/>
    <w:rsid w:val="00FB2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D42D7"/>
  <w15:docId w15:val="{E765AA2D-52FD-416D-A3E1-6AD7FD106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25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25F4"/>
    <w:rPr>
      <w:rFonts w:ascii="Tahoma" w:hAnsi="Tahoma" w:cs="Tahoma"/>
      <w:sz w:val="16"/>
      <w:szCs w:val="16"/>
    </w:rPr>
  </w:style>
  <w:style w:type="paragraph" w:styleId="a5">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C725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097B0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97B00"/>
  </w:style>
  <w:style w:type="paragraph" w:styleId="a9">
    <w:name w:val="footer"/>
    <w:basedOn w:val="a"/>
    <w:link w:val="aa"/>
    <w:uiPriority w:val="99"/>
    <w:unhideWhenUsed/>
    <w:rsid w:val="00097B0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97B00"/>
  </w:style>
  <w:style w:type="paragraph" w:styleId="ab">
    <w:name w:val="No Spacing"/>
    <w:link w:val="ac"/>
    <w:uiPriority w:val="1"/>
    <w:qFormat/>
    <w:rsid w:val="00A84D10"/>
    <w:pPr>
      <w:spacing w:after="0" w:line="240" w:lineRule="auto"/>
    </w:pPr>
  </w:style>
  <w:style w:type="character" w:customStyle="1" w:styleId="ac">
    <w:name w:val="Без интервала Знак"/>
    <w:basedOn w:val="a0"/>
    <w:link w:val="ab"/>
    <w:locked/>
    <w:rsid w:val="00A84D10"/>
  </w:style>
  <w:style w:type="paragraph" w:styleId="ad">
    <w:name w:val="Body Text"/>
    <w:basedOn w:val="a"/>
    <w:link w:val="ae"/>
    <w:uiPriority w:val="99"/>
    <w:unhideWhenUsed/>
    <w:rsid w:val="00A4448F"/>
    <w:pPr>
      <w:spacing w:after="120"/>
    </w:pPr>
    <w:rPr>
      <w:rFonts w:eastAsiaTheme="minorEastAsia"/>
      <w:lang w:eastAsia="ru-RU"/>
    </w:rPr>
  </w:style>
  <w:style w:type="character" w:customStyle="1" w:styleId="ae">
    <w:name w:val="Основной текст Знак"/>
    <w:basedOn w:val="a0"/>
    <w:link w:val="ad"/>
    <w:uiPriority w:val="99"/>
    <w:rsid w:val="00A4448F"/>
    <w:rPr>
      <w:rFonts w:eastAsiaTheme="minorEastAsia"/>
      <w:lang w:eastAsia="ru-RU"/>
    </w:rPr>
  </w:style>
  <w:style w:type="paragraph" w:customStyle="1" w:styleId="Default">
    <w:name w:val="Default"/>
    <w:rsid w:val="00A444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6">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rsid w:val="00F52DFF"/>
    <w:rPr>
      <w:rFonts w:ascii="Times New Roman" w:eastAsia="Times New Roman" w:hAnsi="Times New Roman" w:cs="Times New Roman"/>
      <w:sz w:val="24"/>
      <w:szCs w:val="24"/>
      <w:lang w:eastAsia="ru-RU"/>
    </w:rPr>
  </w:style>
  <w:style w:type="paragraph" w:styleId="af">
    <w:name w:val="List Paragraph"/>
    <w:aliases w:val="ПАРАГРАФ,Абзац списка11,Содержание. 2 уровень,Абзац списка1,Абзац списка2"/>
    <w:basedOn w:val="a"/>
    <w:link w:val="af0"/>
    <w:uiPriority w:val="34"/>
    <w:qFormat/>
    <w:rsid w:val="00894A4F"/>
    <w:pPr>
      <w:ind w:left="720"/>
      <w:contextualSpacing/>
    </w:pPr>
    <w:rPr>
      <w:rFonts w:eastAsia="Times New Roman"/>
    </w:rPr>
  </w:style>
  <w:style w:type="character" w:customStyle="1" w:styleId="af0">
    <w:name w:val="Абзац списка Знак"/>
    <w:aliases w:val="ПАРАГРАФ Знак,Абзац списка11 Знак,Содержание. 2 уровень Знак,Абзац списка1 Знак,Абзац списка2 Знак"/>
    <w:link w:val="af"/>
    <w:uiPriority w:val="34"/>
    <w:locked/>
    <w:rsid w:val="00894A4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148">
      <w:bodyDiv w:val="1"/>
      <w:marLeft w:val="0"/>
      <w:marRight w:val="0"/>
      <w:marTop w:val="0"/>
      <w:marBottom w:val="0"/>
      <w:divBdr>
        <w:top w:val="none" w:sz="0" w:space="0" w:color="auto"/>
        <w:left w:val="none" w:sz="0" w:space="0" w:color="auto"/>
        <w:bottom w:val="none" w:sz="0" w:space="0" w:color="auto"/>
        <w:right w:val="none" w:sz="0" w:space="0" w:color="auto"/>
      </w:divBdr>
    </w:div>
    <w:div w:id="104471469">
      <w:bodyDiv w:val="1"/>
      <w:marLeft w:val="0"/>
      <w:marRight w:val="0"/>
      <w:marTop w:val="0"/>
      <w:marBottom w:val="0"/>
      <w:divBdr>
        <w:top w:val="none" w:sz="0" w:space="0" w:color="auto"/>
        <w:left w:val="none" w:sz="0" w:space="0" w:color="auto"/>
        <w:bottom w:val="none" w:sz="0" w:space="0" w:color="auto"/>
        <w:right w:val="none" w:sz="0" w:space="0" w:color="auto"/>
      </w:divBdr>
    </w:div>
    <w:div w:id="224680525">
      <w:bodyDiv w:val="1"/>
      <w:marLeft w:val="0"/>
      <w:marRight w:val="0"/>
      <w:marTop w:val="0"/>
      <w:marBottom w:val="0"/>
      <w:divBdr>
        <w:top w:val="none" w:sz="0" w:space="0" w:color="auto"/>
        <w:left w:val="none" w:sz="0" w:space="0" w:color="auto"/>
        <w:bottom w:val="none" w:sz="0" w:space="0" w:color="auto"/>
        <w:right w:val="none" w:sz="0" w:space="0" w:color="auto"/>
      </w:divBdr>
    </w:div>
    <w:div w:id="242565604">
      <w:bodyDiv w:val="1"/>
      <w:marLeft w:val="0"/>
      <w:marRight w:val="0"/>
      <w:marTop w:val="0"/>
      <w:marBottom w:val="0"/>
      <w:divBdr>
        <w:top w:val="none" w:sz="0" w:space="0" w:color="auto"/>
        <w:left w:val="none" w:sz="0" w:space="0" w:color="auto"/>
        <w:bottom w:val="none" w:sz="0" w:space="0" w:color="auto"/>
        <w:right w:val="none" w:sz="0" w:space="0" w:color="auto"/>
      </w:divBdr>
    </w:div>
    <w:div w:id="298806658">
      <w:bodyDiv w:val="1"/>
      <w:marLeft w:val="0"/>
      <w:marRight w:val="0"/>
      <w:marTop w:val="0"/>
      <w:marBottom w:val="0"/>
      <w:divBdr>
        <w:top w:val="none" w:sz="0" w:space="0" w:color="auto"/>
        <w:left w:val="none" w:sz="0" w:space="0" w:color="auto"/>
        <w:bottom w:val="none" w:sz="0" w:space="0" w:color="auto"/>
        <w:right w:val="none" w:sz="0" w:space="0" w:color="auto"/>
      </w:divBdr>
    </w:div>
    <w:div w:id="353925387">
      <w:bodyDiv w:val="1"/>
      <w:marLeft w:val="0"/>
      <w:marRight w:val="0"/>
      <w:marTop w:val="0"/>
      <w:marBottom w:val="0"/>
      <w:divBdr>
        <w:top w:val="none" w:sz="0" w:space="0" w:color="auto"/>
        <w:left w:val="none" w:sz="0" w:space="0" w:color="auto"/>
        <w:bottom w:val="none" w:sz="0" w:space="0" w:color="auto"/>
        <w:right w:val="none" w:sz="0" w:space="0" w:color="auto"/>
      </w:divBdr>
    </w:div>
    <w:div w:id="359475176">
      <w:bodyDiv w:val="1"/>
      <w:marLeft w:val="0"/>
      <w:marRight w:val="0"/>
      <w:marTop w:val="0"/>
      <w:marBottom w:val="0"/>
      <w:divBdr>
        <w:top w:val="none" w:sz="0" w:space="0" w:color="auto"/>
        <w:left w:val="none" w:sz="0" w:space="0" w:color="auto"/>
        <w:bottom w:val="none" w:sz="0" w:space="0" w:color="auto"/>
        <w:right w:val="none" w:sz="0" w:space="0" w:color="auto"/>
      </w:divBdr>
    </w:div>
    <w:div w:id="382754285">
      <w:bodyDiv w:val="1"/>
      <w:marLeft w:val="0"/>
      <w:marRight w:val="0"/>
      <w:marTop w:val="0"/>
      <w:marBottom w:val="0"/>
      <w:divBdr>
        <w:top w:val="none" w:sz="0" w:space="0" w:color="auto"/>
        <w:left w:val="none" w:sz="0" w:space="0" w:color="auto"/>
        <w:bottom w:val="none" w:sz="0" w:space="0" w:color="auto"/>
        <w:right w:val="none" w:sz="0" w:space="0" w:color="auto"/>
      </w:divBdr>
    </w:div>
    <w:div w:id="412972520">
      <w:bodyDiv w:val="1"/>
      <w:marLeft w:val="0"/>
      <w:marRight w:val="0"/>
      <w:marTop w:val="0"/>
      <w:marBottom w:val="0"/>
      <w:divBdr>
        <w:top w:val="none" w:sz="0" w:space="0" w:color="auto"/>
        <w:left w:val="none" w:sz="0" w:space="0" w:color="auto"/>
        <w:bottom w:val="none" w:sz="0" w:space="0" w:color="auto"/>
        <w:right w:val="none" w:sz="0" w:space="0" w:color="auto"/>
      </w:divBdr>
    </w:div>
    <w:div w:id="489251419">
      <w:bodyDiv w:val="1"/>
      <w:marLeft w:val="0"/>
      <w:marRight w:val="0"/>
      <w:marTop w:val="0"/>
      <w:marBottom w:val="0"/>
      <w:divBdr>
        <w:top w:val="none" w:sz="0" w:space="0" w:color="auto"/>
        <w:left w:val="none" w:sz="0" w:space="0" w:color="auto"/>
        <w:bottom w:val="none" w:sz="0" w:space="0" w:color="auto"/>
        <w:right w:val="none" w:sz="0" w:space="0" w:color="auto"/>
      </w:divBdr>
    </w:div>
    <w:div w:id="499124838">
      <w:bodyDiv w:val="1"/>
      <w:marLeft w:val="0"/>
      <w:marRight w:val="0"/>
      <w:marTop w:val="0"/>
      <w:marBottom w:val="0"/>
      <w:divBdr>
        <w:top w:val="none" w:sz="0" w:space="0" w:color="auto"/>
        <w:left w:val="none" w:sz="0" w:space="0" w:color="auto"/>
        <w:bottom w:val="none" w:sz="0" w:space="0" w:color="auto"/>
        <w:right w:val="none" w:sz="0" w:space="0" w:color="auto"/>
      </w:divBdr>
    </w:div>
    <w:div w:id="656812153">
      <w:bodyDiv w:val="1"/>
      <w:marLeft w:val="0"/>
      <w:marRight w:val="0"/>
      <w:marTop w:val="0"/>
      <w:marBottom w:val="0"/>
      <w:divBdr>
        <w:top w:val="none" w:sz="0" w:space="0" w:color="auto"/>
        <w:left w:val="none" w:sz="0" w:space="0" w:color="auto"/>
        <w:bottom w:val="none" w:sz="0" w:space="0" w:color="auto"/>
        <w:right w:val="none" w:sz="0" w:space="0" w:color="auto"/>
      </w:divBdr>
    </w:div>
    <w:div w:id="676418802">
      <w:bodyDiv w:val="1"/>
      <w:marLeft w:val="0"/>
      <w:marRight w:val="0"/>
      <w:marTop w:val="0"/>
      <w:marBottom w:val="0"/>
      <w:divBdr>
        <w:top w:val="none" w:sz="0" w:space="0" w:color="auto"/>
        <w:left w:val="none" w:sz="0" w:space="0" w:color="auto"/>
        <w:bottom w:val="none" w:sz="0" w:space="0" w:color="auto"/>
        <w:right w:val="none" w:sz="0" w:space="0" w:color="auto"/>
      </w:divBdr>
    </w:div>
    <w:div w:id="679240192">
      <w:bodyDiv w:val="1"/>
      <w:marLeft w:val="0"/>
      <w:marRight w:val="0"/>
      <w:marTop w:val="0"/>
      <w:marBottom w:val="0"/>
      <w:divBdr>
        <w:top w:val="none" w:sz="0" w:space="0" w:color="auto"/>
        <w:left w:val="none" w:sz="0" w:space="0" w:color="auto"/>
        <w:bottom w:val="none" w:sz="0" w:space="0" w:color="auto"/>
        <w:right w:val="none" w:sz="0" w:space="0" w:color="auto"/>
      </w:divBdr>
    </w:div>
    <w:div w:id="679544745">
      <w:bodyDiv w:val="1"/>
      <w:marLeft w:val="0"/>
      <w:marRight w:val="0"/>
      <w:marTop w:val="0"/>
      <w:marBottom w:val="0"/>
      <w:divBdr>
        <w:top w:val="none" w:sz="0" w:space="0" w:color="auto"/>
        <w:left w:val="none" w:sz="0" w:space="0" w:color="auto"/>
        <w:bottom w:val="none" w:sz="0" w:space="0" w:color="auto"/>
        <w:right w:val="none" w:sz="0" w:space="0" w:color="auto"/>
      </w:divBdr>
    </w:div>
    <w:div w:id="694578591">
      <w:bodyDiv w:val="1"/>
      <w:marLeft w:val="0"/>
      <w:marRight w:val="0"/>
      <w:marTop w:val="0"/>
      <w:marBottom w:val="0"/>
      <w:divBdr>
        <w:top w:val="none" w:sz="0" w:space="0" w:color="auto"/>
        <w:left w:val="none" w:sz="0" w:space="0" w:color="auto"/>
        <w:bottom w:val="none" w:sz="0" w:space="0" w:color="auto"/>
        <w:right w:val="none" w:sz="0" w:space="0" w:color="auto"/>
      </w:divBdr>
    </w:div>
    <w:div w:id="810562752">
      <w:bodyDiv w:val="1"/>
      <w:marLeft w:val="0"/>
      <w:marRight w:val="0"/>
      <w:marTop w:val="0"/>
      <w:marBottom w:val="0"/>
      <w:divBdr>
        <w:top w:val="none" w:sz="0" w:space="0" w:color="auto"/>
        <w:left w:val="none" w:sz="0" w:space="0" w:color="auto"/>
        <w:bottom w:val="none" w:sz="0" w:space="0" w:color="auto"/>
        <w:right w:val="none" w:sz="0" w:space="0" w:color="auto"/>
      </w:divBdr>
    </w:div>
    <w:div w:id="912155774">
      <w:bodyDiv w:val="1"/>
      <w:marLeft w:val="0"/>
      <w:marRight w:val="0"/>
      <w:marTop w:val="0"/>
      <w:marBottom w:val="0"/>
      <w:divBdr>
        <w:top w:val="none" w:sz="0" w:space="0" w:color="auto"/>
        <w:left w:val="none" w:sz="0" w:space="0" w:color="auto"/>
        <w:bottom w:val="none" w:sz="0" w:space="0" w:color="auto"/>
        <w:right w:val="none" w:sz="0" w:space="0" w:color="auto"/>
      </w:divBdr>
    </w:div>
    <w:div w:id="983856636">
      <w:bodyDiv w:val="1"/>
      <w:marLeft w:val="0"/>
      <w:marRight w:val="0"/>
      <w:marTop w:val="0"/>
      <w:marBottom w:val="0"/>
      <w:divBdr>
        <w:top w:val="none" w:sz="0" w:space="0" w:color="auto"/>
        <w:left w:val="none" w:sz="0" w:space="0" w:color="auto"/>
        <w:bottom w:val="none" w:sz="0" w:space="0" w:color="auto"/>
        <w:right w:val="none" w:sz="0" w:space="0" w:color="auto"/>
      </w:divBdr>
    </w:div>
    <w:div w:id="1043866720">
      <w:bodyDiv w:val="1"/>
      <w:marLeft w:val="0"/>
      <w:marRight w:val="0"/>
      <w:marTop w:val="0"/>
      <w:marBottom w:val="0"/>
      <w:divBdr>
        <w:top w:val="none" w:sz="0" w:space="0" w:color="auto"/>
        <w:left w:val="none" w:sz="0" w:space="0" w:color="auto"/>
        <w:bottom w:val="none" w:sz="0" w:space="0" w:color="auto"/>
        <w:right w:val="none" w:sz="0" w:space="0" w:color="auto"/>
      </w:divBdr>
    </w:div>
    <w:div w:id="1064718975">
      <w:bodyDiv w:val="1"/>
      <w:marLeft w:val="0"/>
      <w:marRight w:val="0"/>
      <w:marTop w:val="0"/>
      <w:marBottom w:val="0"/>
      <w:divBdr>
        <w:top w:val="none" w:sz="0" w:space="0" w:color="auto"/>
        <w:left w:val="none" w:sz="0" w:space="0" w:color="auto"/>
        <w:bottom w:val="none" w:sz="0" w:space="0" w:color="auto"/>
        <w:right w:val="none" w:sz="0" w:space="0" w:color="auto"/>
      </w:divBdr>
    </w:div>
    <w:div w:id="1121414921">
      <w:bodyDiv w:val="1"/>
      <w:marLeft w:val="0"/>
      <w:marRight w:val="0"/>
      <w:marTop w:val="0"/>
      <w:marBottom w:val="0"/>
      <w:divBdr>
        <w:top w:val="none" w:sz="0" w:space="0" w:color="auto"/>
        <w:left w:val="none" w:sz="0" w:space="0" w:color="auto"/>
        <w:bottom w:val="none" w:sz="0" w:space="0" w:color="auto"/>
        <w:right w:val="none" w:sz="0" w:space="0" w:color="auto"/>
      </w:divBdr>
    </w:div>
    <w:div w:id="1142307331">
      <w:bodyDiv w:val="1"/>
      <w:marLeft w:val="0"/>
      <w:marRight w:val="0"/>
      <w:marTop w:val="0"/>
      <w:marBottom w:val="0"/>
      <w:divBdr>
        <w:top w:val="none" w:sz="0" w:space="0" w:color="auto"/>
        <w:left w:val="none" w:sz="0" w:space="0" w:color="auto"/>
        <w:bottom w:val="none" w:sz="0" w:space="0" w:color="auto"/>
        <w:right w:val="none" w:sz="0" w:space="0" w:color="auto"/>
      </w:divBdr>
    </w:div>
    <w:div w:id="1142625150">
      <w:bodyDiv w:val="1"/>
      <w:marLeft w:val="0"/>
      <w:marRight w:val="0"/>
      <w:marTop w:val="0"/>
      <w:marBottom w:val="0"/>
      <w:divBdr>
        <w:top w:val="none" w:sz="0" w:space="0" w:color="auto"/>
        <w:left w:val="none" w:sz="0" w:space="0" w:color="auto"/>
        <w:bottom w:val="none" w:sz="0" w:space="0" w:color="auto"/>
        <w:right w:val="none" w:sz="0" w:space="0" w:color="auto"/>
      </w:divBdr>
    </w:div>
    <w:div w:id="1148279930">
      <w:bodyDiv w:val="1"/>
      <w:marLeft w:val="0"/>
      <w:marRight w:val="0"/>
      <w:marTop w:val="0"/>
      <w:marBottom w:val="0"/>
      <w:divBdr>
        <w:top w:val="none" w:sz="0" w:space="0" w:color="auto"/>
        <w:left w:val="none" w:sz="0" w:space="0" w:color="auto"/>
        <w:bottom w:val="none" w:sz="0" w:space="0" w:color="auto"/>
        <w:right w:val="none" w:sz="0" w:space="0" w:color="auto"/>
      </w:divBdr>
    </w:div>
    <w:div w:id="1190022474">
      <w:bodyDiv w:val="1"/>
      <w:marLeft w:val="0"/>
      <w:marRight w:val="0"/>
      <w:marTop w:val="0"/>
      <w:marBottom w:val="0"/>
      <w:divBdr>
        <w:top w:val="none" w:sz="0" w:space="0" w:color="auto"/>
        <w:left w:val="none" w:sz="0" w:space="0" w:color="auto"/>
        <w:bottom w:val="none" w:sz="0" w:space="0" w:color="auto"/>
        <w:right w:val="none" w:sz="0" w:space="0" w:color="auto"/>
      </w:divBdr>
    </w:div>
    <w:div w:id="1203638028">
      <w:bodyDiv w:val="1"/>
      <w:marLeft w:val="0"/>
      <w:marRight w:val="0"/>
      <w:marTop w:val="0"/>
      <w:marBottom w:val="0"/>
      <w:divBdr>
        <w:top w:val="none" w:sz="0" w:space="0" w:color="auto"/>
        <w:left w:val="none" w:sz="0" w:space="0" w:color="auto"/>
        <w:bottom w:val="none" w:sz="0" w:space="0" w:color="auto"/>
        <w:right w:val="none" w:sz="0" w:space="0" w:color="auto"/>
      </w:divBdr>
    </w:div>
    <w:div w:id="1231304279">
      <w:bodyDiv w:val="1"/>
      <w:marLeft w:val="0"/>
      <w:marRight w:val="0"/>
      <w:marTop w:val="0"/>
      <w:marBottom w:val="0"/>
      <w:divBdr>
        <w:top w:val="none" w:sz="0" w:space="0" w:color="auto"/>
        <w:left w:val="none" w:sz="0" w:space="0" w:color="auto"/>
        <w:bottom w:val="none" w:sz="0" w:space="0" w:color="auto"/>
        <w:right w:val="none" w:sz="0" w:space="0" w:color="auto"/>
      </w:divBdr>
    </w:div>
    <w:div w:id="1255241397">
      <w:bodyDiv w:val="1"/>
      <w:marLeft w:val="0"/>
      <w:marRight w:val="0"/>
      <w:marTop w:val="0"/>
      <w:marBottom w:val="0"/>
      <w:divBdr>
        <w:top w:val="none" w:sz="0" w:space="0" w:color="auto"/>
        <w:left w:val="none" w:sz="0" w:space="0" w:color="auto"/>
        <w:bottom w:val="none" w:sz="0" w:space="0" w:color="auto"/>
        <w:right w:val="none" w:sz="0" w:space="0" w:color="auto"/>
      </w:divBdr>
    </w:div>
    <w:div w:id="1285431468">
      <w:bodyDiv w:val="1"/>
      <w:marLeft w:val="0"/>
      <w:marRight w:val="0"/>
      <w:marTop w:val="0"/>
      <w:marBottom w:val="0"/>
      <w:divBdr>
        <w:top w:val="none" w:sz="0" w:space="0" w:color="auto"/>
        <w:left w:val="none" w:sz="0" w:space="0" w:color="auto"/>
        <w:bottom w:val="none" w:sz="0" w:space="0" w:color="auto"/>
        <w:right w:val="none" w:sz="0" w:space="0" w:color="auto"/>
      </w:divBdr>
    </w:div>
    <w:div w:id="1286228984">
      <w:bodyDiv w:val="1"/>
      <w:marLeft w:val="0"/>
      <w:marRight w:val="0"/>
      <w:marTop w:val="0"/>
      <w:marBottom w:val="0"/>
      <w:divBdr>
        <w:top w:val="none" w:sz="0" w:space="0" w:color="auto"/>
        <w:left w:val="none" w:sz="0" w:space="0" w:color="auto"/>
        <w:bottom w:val="none" w:sz="0" w:space="0" w:color="auto"/>
        <w:right w:val="none" w:sz="0" w:space="0" w:color="auto"/>
      </w:divBdr>
    </w:div>
    <w:div w:id="1321538089">
      <w:bodyDiv w:val="1"/>
      <w:marLeft w:val="0"/>
      <w:marRight w:val="0"/>
      <w:marTop w:val="0"/>
      <w:marBottom w:val="0"/>
      <w:divBdr>
        <w:top w:val="none" w:sz="0" w:space="0" w:color="auto"/>
        <w:left w:val="none" w:sz="0" w:space="0" w:color="auto"/>
        <w:bottom w:val="none" w:sz="0" w:space="0" w:color="auto"/>
        <w:right w:val="none" w:sz="0" w:space="0" w:color="auto"/>
      </w:divBdr>
    </w:div>
    <w:div w:id="1405103734">
      <w:bodyDiv w:val="1"/>
      <w:marLeft w:val="0"/>
      <w:marRight w:val="0"/>
      <w:marTop w:val="0"/>
      <w:marBottom w:val="0"/>
      <w:divBdr>
        <w:top w:val="none" w:sz="0" w:space="0" w:color="auto"/>
        <w:left w:val="none" w:sz="0" w:space="0" w:color="auto"/>
        <w:bottom w:val="none" w:sz="0" w:space="0" w:color="auto"/>
        <w:right w:val="none" w:sz="0" w:space="0" w:color="auto"/>
      </w:divBdr>
    </w:div>
    <w:div w:id="1430197924">
      <w:bodyDiv w:val="1"/>
      <w:marLeft w:val="0"/>
      <w:marRight w:val="0"/>
      <w:marTop w:val="0"/>
      <w:marBottom w:val="0"/>
      <w:divBdr>
        <w:top w:val="none" w:sz="0" w:space="0" w:color="auto"/>
        <w:left w:val="none" w:sz="0" w:space="0" w:color="auto"/>
        <w:bottom w:val="none" w:sz="0" w:space="0" w:color="auto"/>
        <w:right w:val="none" w:sz="0" w:space="0" w:color="auto"/>
      </w:divBdr>
    </w:div>
    <w:div w:id="1432512003">
      <w:bodyDiv w:val="1"/>
      <w:marLeft w:val="0"/>
      <w:marRight w:val="0"/>
      <w:marTop w:val="0"/>
      <w:marBottom w:val="0"/>
      <w:divBdr>
        <w:top w:val="none" w:sz="0" w:space="0" w:color="auto"/>
        <w:left w:val="none" w:sz="0" w:space="0" w:color="auto"/>
        <w:bottom w:val="none" w:sz="0" w:space="0" w:color="auto"/>
        <w:right w:val="none" w:sz="0" w:space="0" w:color="auto"/>
      </w:divBdr>
    </w:div>
    <w:div w:id="1479956631">
      <w:bodyDiv w:val="1"/>
      <w:marLeft w:val="0"/>
      <w:marRight w:val="0"/>
      <w:marTop w:val="0"/>
      <w:marBottom w:val="0"/>
      <w:divBdr>
        <w:top w:val="none" w:sz="0" w:space="0" w:color="auto"/>
        <w:left w:val="none" w:sz="0" w:space="0" w:color="auto"/>
        <w:bottom w:val="none" w:sz="0" w:space="0" w:color="auto"/>
        <w:right w:val="none" w:sz="0" w:space="0" w:color="auto"/>
      </w:divBdr>
    </w:div>
    <w:div w:id="1489708988">
      <w:bodyDiv w:val="1"/>
      <w:marLeft w:val="0"/>
      <w:marRight w:val="0"/>
      <w:marTop w:val="0"/>
      <w:marBottom w:val="0"/>
      <w:divBdr>
        <w:top w:val="none" w:sz="0" w:space="0" w:color="auto"/>
        <w:left w:val="none" w:sz="0" w:space="0" w:color="auto"/>
        <w:bottom w:val="none" w:sz="0" w:space="0" w:color="auto"/>
        <w:right w:val="none" w:sz="0" w:space="0" w:color="auto"/>
      </w:divBdr>
    </w:div>
    <w:div w:id="1492257757">
      <w:bodyDiv w:val="1"/>
      <w:marLeft w:val="0"/>
      <w:marRight w:val="0"/>
      <w:marTop w:val="0"/>
      <w:marBottom w:val="0"/>
      <w:divBdr>
        <w:top w:val="none" w:sz="0" w:space="0" w:color="auto"/>
        <w:left w:val="none" w:sz="0" w:space="0" w:color="auto"/>
        <w:bottom w:val="none" w:sz="0" w:space="0" w:color="auto"/>
        <w:right w:val="none" w:sz="0" w:space="0" w:color="auto"/>
      </w:divBdr>
    </w:div>
    <w:div w:id="1504540918">
      <w:bodyDiv w:val="1"/>
      <w:marLeft w:val="0"/>
      <w:marRight w:val="0"/>
      <w:marTop w:val="0"/>
      <w:marBottom w:val="0"/>
      <w:divBdr>
        <w:top w:val="none" w:sz="0" w:space="0" w:color="auto"/>
        <w:left w:val="none" w:sz="0" w:space="0" w:color="auto"/>
        <w:bottom w:val="none" w:sz="0" w:space="0" w:color="auto"/>
        <w:right w:val="none" w:sz="0" w:space="0" w:color="auto"/>
      </w:divBdr>
    </w:div>
    <w:div w:id="1642078754">
      <w:bodyDiv w:val="1"/>
      <w:marLeft w:val="0"/>
      <w:marRight w:val="0"/>
      <w:marTop w:val="0"/>
      <w:marBottom w:val="0"/>
      <w:divBdr>
        <w:top w:val="none" w:sz="0" w:space="0" w:color="auto"/>
        <w:left w:val="none" w:sz="0" w:space="0" w:color="auto"/>
        <w:bottom w:val="none" w:sz="0" w:space="0" w:color="auto"/>
        <w:right w:val="none" w:sz="0" w:space="0" w:color="auto"/>
      </w:divBdr>
    </w:div>
    <w:div w:id="1646206105">
      <w:bodyDiv w:val="1"/>
      <w:marLeft w:val="0"/>
      <w:marRight w:val="0"/>
      <w:marTop w:val="0"/>
      <w:marBottom w:val="0"/>
      <w:divBdr>
        <w:top w:val="none" w:sz="0" w:space="0" w:color="auto"/>
        <w:left w:val="none" w:sz="0" w:space="0" w:color="auto"/>
        <w:bottom w:val="none" w:sz="0" w:space="0" w:color="auto"/>
        <w:right w:val="none" w:sz="0" w:space="0" w:color="auto"/>
      </w:divBdr>
    </w:div>
    <w:div w:id="1696038230">
      <w:bodyDiv w:val="1"/>
      <w:marLeft w:val="0"/>
      <w:marRight w:val="0"/>
      <w:marTop w:val="0"/>
      <w:marBottom w:val="0"/>
      <w:divBdr>
        <w:top w:val="none" w:sz="0" w:space="0" w:color="auto"/>
        <w:left w:val="none" w:sz="0" w:space="0" w:color="auto"/>
        <w:bottom w:val="none" w:sz="0" w:space="0" w:color="auto"/>
        <w:right w:val="none" w:sz="0" w:space="0" w:color="auto"/>
      </w:divBdr>
    </w:div>
    <w:div w:id="1729306931">
      <w:bodyDiv w:val="1"/>
      <w:marLeft w:val="0"/>
      <w:marRight w:val="0"/>
      <w:marTop w:val="0"/>
      <w:marBottom w:val="0"/>
      <w:divBdr>
        <w:top w:val="none" w:sz="0" w:space="0" w:color="auto"/>
        <w:left w:val="none" w:sz="0" w:space="0" w:color="auto"/>
        <w:bottom w:val="none" w:sz="0" w:space="0" w:color="auto"/>
        <w:right w:val="none" w:sz="0" w:space="0" w:color="auto"/>
      </w:divBdr>
    </w:div>
    <w:div w:id="1736271040">
      <w:bodyDiv w:val="1"/>
      <w:marLeft w:val="0"/>
      <w:marRight w:val="0"/>
      <w:marTop w:val="0"/>
      <w:marBottom w:val="0"/>
      <w:divBdr>
        <w:top w:val="none" w:sz="0" w:space="0" w:color="auto"/>
        <w:left w:val="none" w:sz="0" w:space="0" w:color="auto"/>
        <w:bottom w:val="none" w:sz="0" w:space="0" w:color="auto"/>
        <w:right w:val="none" w:sz="0" w:space="0" w:color="auto"/>
      </w:divBdr>
    </w:div>
    <w:div w:id="1798524756">
      <w:bodyDiv w:val="1"/>
      <w:marLeft w:val="0"/>
      <w:marRight w:val="0"/>
      <w:marTop w:val="0"/>
      <w:marBottom w:val="0"/>
      <w:divBdr>
        <w:top w:val="none" w:sz="0" w:space="0" w:color="auto"/>
        <w:left w:val="none" w:sz="0" w:space="0" w:color="auto"/>
        <w:bottom w:val="none" w:sz="0" w:space="0" w:color="auto"/>
        <w:right w:val="none" w:sz="0" w:space="0" w:color="auto"/>
      </w:divBdr>
    </w:div>
    <w:div w:id="1833522859">
      <w:bodyDiv w:val="1"/>
      <w:marLeft w:val="0"/>
      <w:marRight w:val="0"/>
      <w:marTop w:val="0"/>
      <w:marBottom w:val="0"/>
      <w:divBdr>
        <w:top w:val="none" w:sz="0" w:space="0" w:color="auto"/>
        <w:left w:val="none" w:sz="0" w:space="0" w:color="auto"/>
        <w:bottom w:val="none" w:sz="0" w:space="0" w:color="auto"/>
        <w:right w:val="none" w:sz="0" w:space="0" w:color="auto"/>
      </w:divBdr>
    </w:div>
    <w:div w:id="1841506548">
      <w:bodyDiv w:val="1"/>
      <w:marLeft w:val="0"/>
      <w:marRight w:val="0"/>
      <w:marTop w:val="0"/>
      <w:marBottom w:val="0"/>
      <w:divBdr>
        <w:top w:val="none" w:sz="0" w:space="0" w:color="auto"/>
        <w:left w:val="none" w:sz="0" w:space="0" w:color="auto"/>
        <w:bottom w:val="none" w:sz="0" w:space="0" w:color="auto"/>
        <w:right w:val="none" w:sz="0" w:space="0" w:color="auto"/>
      </w:divBdr>
    </w:div>
    <w:div w:id="1866212167">
      <w:bodyDiv w:val="1"/>
      <w:marLeft w:val="0"/>
      <w:marRight w:val="0"/>
      <w:marTop w:val="0"/>
      <w:marBottom w:val="0"/>
      <w:divBdr>
        <w:top w:val="none" w:sz="0" w:space="0" w:color="auto"/>
        <w:left w:val="none" w:sz="0" w:space="0" w:color="auto"/>
        <w:bottom w:val="none" w:sz="0" w:space="0" w:color="auto"/>
        <w:right w:val="none" w:sz="0" w:space="0" w:color="auto"/>
      </w:divBdr>
    </w:div>
    <w:div w:id="1962031340">
      <w:bodyDiv w:val="1"/>
      <w:marLeft w:val="0"/>
      <w:marRight w:val="0"/>
      <w:marTop w:val="0"/>
      <w:marBottom w:val="0"/>
      <w:divBdr>
        <w:top w:val="none" w:sz="0" w:space="0" w:color="auto"/>
        <w:left w:val="none" w:sz="0" w:space="0" w:color="auto"/>
        <w:bottom w:val="none" w:sz="0" w:space="0" w:color="auto"/>
        <w:right w:val="none" w:sz="0" w:space="0" w:color="auto"/>
      </w:divBdr>
    </w:div>
    <w:div w:id="1972860467">
      <w:bodyDiv w:val="1"/>
      <w:marLeft w:val="0"/>
      <w:marRight w:val="0"/>
      <w:marTop w:val="0"/>
      <w:marBottom w:val="0"/>
      <w:divBdr>
        <w:top w:val="none" w:sz="0" w:space="0" w:color="auto"/>
        <w:left w:val="none" w:sz="0" w:space="0" w:color="auto"/>
        <w:bottom w:val="none" w:sz="0" w:space="0" w:color="auto"/>
        <w:right w:val="none" w:sz="0" w:space="0" w:color="auto"/>
      </w:divBdr>
    </w:div>
    <w:div w:id="1999963421">
      <w:bodyDiv w:val="1"/>
      <w:marLeft w:val="0"/>
      <w:marRight w:val="0"/>
      <w:marTop w:val="0"/>
      <w:marBottom w:val="0"/>
      <w:divBdr>
        <w:top w:val="none" w:sz="0" w:space="0" w:color="auto"/>
        <w:left w:val="none" w:sz="0" w:space="0" w:color="auto"/>
        <w:bottom w:val="none" w:sz="0" w:space="0" w:color="auto"/>
        <w:right w:val="none" w:sz="0" w:space="0" w:color="auto"/>
      </w:divBdr>
    </w:div>
    <w:div w:id="2013070515">
      <w:bodyDiv w:val="1"/>
      <w:marLeft w:val="0"/>
      <w:marRight w:val="0"/>
      <w:marTop w:val="0"/>
      <w:marBottom w:val="0"/>
      <w:divBdr>
        <w:top w:val="none" w:sz="0" w:space="0" w:color="auto"/>
        <w:left w:val="none" w:sz="0" w:space="0" w:color="auto"/>
        <w:bottom w:val="none" w:sz="0" w:space="0" w:color="auto"/>
        <w:right w:val="none" w:sz="0" w:space="0" w:color="auto"/>
      </w:divBdr>
    </w:div>
    <w:div w:id="2080327369">
      <w:bodyDiv w:val="1"/>
      <w:marLeft w:val="0"/>
      <w:marRight w:val="0"/>
      <w:marTop w:val="0"/>
      <w:marBottom w:val="0"/>
      <w:divBdr>
        <w:top w:val="none" w:sz="0" w:space="0" w:color="auto"/>
        <w:left w:val="none" w:sz="0" w:space="0" w:color="auto"/>
        <w:bottom w:val="none" w:sz="0" w:space="0" w:color="auto"/>
        <w:right w:val="none" w:sz="0" w:space="0" w:color="auto"/>
      </w:divBdr>
    </w:div>
    <w:div w:id="212344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1F7C3-762E-4D7C-B5C7-8599EEABD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Pages>
  <Words>3397</Words>
  <Characters>19366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Скиперский Иван Александрович</dc:creator>
  <cp:lastModifiedBy>Ирина Ивановна</cp:lastModifiedBy>
  <cp:revision>53</cp:revision>
  <cp:lastPrinted>2022-08-25T08:50:00Z</cp:lastPrinted>
  <dcterms:created xsi:type="dcterms:W3CDTF">2022-08-19T11:59:00Z</dcterms:created>
  <dcterms:modified xsi:type="dcterms:W3CDTF">2022-08-25T16:10:00Z</dcterms:modified>
</cp:coreProperties>
</file>